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98CD3" w14:textId="69B97FBE" w:rsidR="00C9528C" w:rsidRDefault="00C9528C" w:rsidP="00C9528C">
      <w:pPr>
        <w:jc w:val="center"/>
        <w:rPr>
          <w:rFonts w:ascii="Jost" w:hAnsi="Jost" w:cstheme="minorHAnsi"/>
          <w:sz w:val="20"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53A1FD80" wp14:editId="699951CE">
                <wp:extent cx="304800" cy="304800"/>
                <wp:effectExtent l="0" t="0" r="0" b="0"/>
                <wp:docPr id="1574161094" name="Prostokąt 2" descr="Podgląd obraz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7492215" id="Prostokąt 2" o:spid="_x0000_s1026" alt="Podgląd obrazu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C9528C">
        <w:rPr>
          <w:rFonts w:ascii="Jost" w:hAnsi="Jost" w:cstheme="minorHAnsi"/>
          <w:noProof/>
          <w:sz w:val="20"/>
          <w:szCs w:val="20"/>
        </w:rPr>
        <w:drawing>
          <wp:inline distT="0" distB="0" distL="0" distR="0" wp14:anchorId="55AB4677" wp14:editId="74498EC2">
            <wp:extent cx="6308758" cy="628650"/>
            <wp:effectExtent l="0" t="0" r="0" b="0"/>
            <wp:docPr id="1571414048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365" cy="629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inline distT="0" distB="0" distL="0" distR="0" wp14:anchorId="78472EF9" wp14:editId="2ACE593A">
                <wp:extent cx="304800" cy="304800"/>
                <wp:effectExtent l="0" t="0" r="0" b="0"/>
                <wp:docPr id="819179571" name="Prostokąt 1" descr="Podgląd obraz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34FC1D" id="Prostokąt 1" o:spid="_x0000_s1026" alt="Podgląd obrazu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775F6667" w14:textId="19B7BA7A" w:rsidR="00F753A3" w:rsidRPr="0073251C" w:rsidRDefault="00AD7F67" w:rsidP="00E25EC9">
      <w:pPr>
        <w:jc w:val="center"/>
        <w:rPr>
          <w:rFonts w:ascii="Jost" w:hAnsi="Jost" w:cstheme="minorHAnsi"/>
          <w:sz w:val="20"/>
          <w:szCs w:val="20"/>
        </w:rPr>
      </w:pPr>
      <w:r w:rsidRPr="0073251C">
        <w:rPr>
          <w:rFonts w:ascii="Jost" w:hAnsi="Jost" w:cstheme="minorHAnsi"/>
          <w:sz w:val="20"/>
          <w:szCs w:val="20"/>
        </w:rPr>
        <w:t>UMOWA ŚWIADCZENIA</w:t>
      </w:r>
      <w:r w:rsidR="00C16BD7" w:rsidRPr="0073251C">
        <w:rPr>
          <w:rFonts w:ascii="Jost" w:hAnsi="Jost" w:cstheme="minorHAnsi"/>
          <w:sz w:val="20"/>
          <w:szCs w:val="20"/>
        </w:rPr>
        <w:t xml:space="preserve"> USŁUG</w:t>
      </w:r>
      <w:r w:rsidR="00DA2219" w:rsidRPr="0073251C">
        <w:rPr>
          <w:rFonts w:ascii="Jost" w:hAnsi="Jost" w:cstheme="minorHAnsi"/>
          <w:sz w:val="20"/>
          <w:szCs w:val="20"/>
        </w:rPr>
        <w:t>I</w:t>
      </w:r>
      <w:r w:rsidR="00C16BD7" w:rsidRPr="0073251C">
        <w:rPr>
          <w:rFonts w:ascii="Jost" w:hAnsi="Jost" w:cstheme="minorHAnsi"/>
          <w:sz w:val="20"/>
          <w:szCs w:val="20"/>
        </w:rPr>
        <w:t xml:space="preserve"> </w:t>
      </w:r>
      <w:r w:rsidR="00167B9D" w:rsidRPr="0073251C">
        <w:rPr>
          <w:rFonts w:ascii="Jost" w:hAnsi="Jost" w:cstheme="minorHAnsi"/>
          <w:sz w:val="20"/>
          <w:szCs w:val="20"/>
        </w:rPr>
        <w:t>SZKOLENIOWEJ</w:t>
      </w:r>
    </w:p>
    <w:p w14:paraId="21E87156" w14:textId="162A4170" w:rsidR="00F753A3" w:rsidRPr="0073251C" w:rsidRDefault="00C16BD7" w:rsidP="0062665F">
      <w:pPr>
        <w:spacing w:line="240" w:lineRule="auto"/>
        <w:jc w:val="both"/>
        <w:rPr>
          <w:rFonts w:ascii="Jost" w:hAnsi="Jost" w:cstheme="minorHAnsi"/>
          <w:sz w:val="20"/>
          <w:szCs w:val="20"/>
        </w:rPr>
      </w:pPr>
      <w:r w:rsidRPr="0073251C">
        <w:rPr>
          <w:rFonts w:ascii="Jost" w:hAnsi="Jost" w:cstheme="minorHAnsi"/>
          <w:sz w:val="20"/>
          <w:szCs w:val="20"/>
        </w:rPr>
        <w:t>zawarta w</w:t>
      </w:r>
      <w:r w:rsidR="001D09E7" w:rsidRPr="0073251C">
        <w:rPr>
          <w:rFonts w:ascii="Jost" w:hAnsi="Jost" w:cstheme="minorHAnsi"/>
          <w:sz w:val="20"/>
          <w:szCs w:val="20"/>
        </w:rPr>
        <w:t xml:space="preserve"> </w:t>
      </w:r>
      <w:r w:rsidR="00450793" w:rsidRPr="0073251C">
        <w:rPr>
          <w:rFonts w:ascii="Jost" w:hAnsi="Jost" w:cstheme="minorHAnsi"/>
          <w:sz w:val="20"/>
          <w:szCs w:val="20"/>
        </w:rPr>
        <w:t>Bytomiu</w:t>
      </w:r>
      <w:r w:rsidRPr="0073251C">
        <w:rPr>
          <w:rFonts w:ascii="Jost" w:hAnsi="Jost" w:cstheme="minorHAnsi"/>
          <w:sz w:val="20"/>
          <w:szCs w:val="20"/>
        </w:rPr>
        <w:t xml:space="preserve"> dnia </w:t>
      </w:r>
      <w:r w:rsidR="00167B9D" w:rsidRPr="0073251C">
        <w:rPr>
          <w:rFonts w:ascii="Jost" w:hAnsi="Jost" w:cstheme="minorHAnsi"/>
          <w:sz w:val="20"/>
          <w:szCs w:val="20"/>
        </w:rPr>
        <w:t>…………………..</w:t>
      </w:r>
      <w:r w:rsidR="006B5D33" w:rsidRPr="0073251C">
        <w:rPr>
          <w:rFonts w:ascii="Jost" w:hAnsi="Jost" w:cstheme="minorHAnsi"/>
          <w:sz w:val="20"/>
          <w:szCs w:val="20"/>
        </w:rPr>
        <w:t>202</w:t>
      </w:r>
      <w:r w:rsidR="000B10E0" w:rsidRPr="0073251C">
        <w:rPr>
          <w:rFonts w:ascii="Jost" w:hAnsi="Jost" w:cstheme="minorHAnsi"/>
          <w:sz w:val="20"/>
          <w:szCs w:val="20"/>
        </w:rPr>
        <w:t>6</w:t>
      </w:r>
      <w:r w:rsidR="001D09E7" w:rsidRPr="0073251C">
        <w:rPr>
          <w:rFonts w:ascii="Jost" w:hAnsi="Jost" w:cstheme="minorHAnsi"/>
          <w:sz w:val="20"/>
          <w:szCs w:val="20"/>
        </w:rPr>
        <w:t xml:space="preserve"> </w:t>
      </w:r>
      <w:r w:rsidR="002C6167" w:rsidRPr="0073251C">
        <w:rPr>
          <w:rFonts w:ascii="Jost" w:hAnsi="Jost" w:cstheme="minorHAnsi"/>
          <w:sz w:val="20"/>
          <w:szCs w:val="20"/>
        </w:rPr>
        <w:t>r.</w:t>
      </w:r>
      <w:r w:rsidRPr="0073251C">
        <w:rPr>
          <w:rFonts w:ascii="Jost" w:hAnsi="Jost" w:cstheme="minorHAnsi"/>
          <w:sz w:val="20"/>
          <w:szCs w:val="20"/>
        </w:rPr>
        <w:t xml:space="preserve"> pomiędzy</w:t>
      </w:r>
      <w:r w:rsidR="002C6167" w:rsidRPr="0073251C">
        <w:rPr>
          <w:rFonts w:ascii="Jost" w:hAnsi="Jost" w:cstheme="minorHAnsi"/>
          <w:sz w:val="20"/>
          <w:szCs w:val="20"/>
        </w:rPr>
        <w:t>:</w:t>
      </w:r>
    </w:p>
    <w:p w14:paraId="49A59B84" w14:textId="0AE9F6F7" w:rsidR="00B41537" w:rsidRPr="0073251C" w:rsidRDefault="000B10E0" w:rsidP="0062665F">
      <w:pPr>
        <w:spacing w:after="0" w:line="240" w:lineRule="auto"/>
        <w:jc w:val="both"/>
        <w:rPr>
          <w:rFonts w:ascii="Jost" w:hAnsi="Jost" w:cstheme="minorHAnsi"/>
          <w:sz w:val="20"/>
          <w:szCs w:val="20"/>
        </w:rPr>
      </w:pPr>
      <w:r w:rsidRPr="0073251C">
        <w:rPr>
          <w:rFonts w:ascii="Jost" w:hAnsi="Jost" w:cstheme="minorHAnsi"/>
          <w:sz w:val="20"/>
          <w:szCs w:val="20"/>
        </w:rPr>
        <w:t>…</w:t>
      </w:r>
    </w:p>
    <w:p w14:paraId="4095D3D9" w14:textId="77777777" w:rsidR="006B5D33" w:rsidRPr="0073251C" w:rsidRDefault="00901633" w:rsidP="0062665F">
      <w:pPr>
        <w:spacing w:after="0" w:line="240" w:lineRule="auto"/>
        <w:jc w:val="both"/>
        <w:rPr>
          <w:rFonts w:ascii="Jost" w:hAnsi="Jost" w:cstheme="minorHAnsi"/>
          <w:sz w:val="20"/>
          <w:szCs w:val="20"/>
        </w:rPr>
      </w:pPr>
      <w:r w:rsidRPr="0073251C">
        <w:rPr>
          <w:rFonts w:ascii="Jost" w:hAnsi="Jost" w:cstheme="minorHAnsi"/>
          <w:sz w:val="20"/>
          <w:szCs w:val="20"/>
        </w:rPr>
        <w:t>a</w:t>
      </w:r>
    </w:p>
    <w:p w14:paraId="574F6A16" w14:textId="4F08C8CE" w:rsidR="00167B9D" w:rsidRPr="0073251C" w:rsidRDefault="00167B9D" w:rsidP="0062665F">
      <w:pPr>
        <w:spacing w:line="240" w:lineRule="auto"/>
        <w:jc w:val="both"/>
        <w:rPr>
          <w:rFonts w:ascii="Jost" w:hAnsi="Jost"/>
          <w:color w:val="000000"/>
          <w:sz w:val="20"/>
          <w:szCs w:val="20"/>
        </w:rPr>
      </w:pPr>
      <w:r w:rsidRPr="0073251C">
        <w:rPr>
          <w:rFonts w:ascii="Jost" w:hAnsi="Jost"/>
          <w:color w:val="000000"/>
          <w:sz w:val="20"/>
          <w:szCs w:val="20"/>
        </w:rPr>
        <w:t xml:space="preserve">Bytomskimi Wodociągami Spółka z o.o. z siedzibą w Bytomiu przy Placu T. Kościuszki 11, wpisanymi do Rejestru Przedsiębiorców Krajowego Rejestru Sądowego pod numerem 0000016744 prowadzonego przez Sąd Rejonowy Katowice – Wschód w Katowicach, Wydział VIII Gospodarczy KRS, o numerze NIP 626-000-28-26, REGON: 270150701 z kapitałem zakładowym </w:t>
      </w:r>
      <w:r w:rsidRPr="0073251C">
        <w:rPr>
          <w:rFonts w:ascii="Jost" w:hAnsi="Jost"/>
          <w:sz w:val="20"/>
          <w:szCs w:val="20"/>
        </w:rPr>
        <w:t>207 362 000,00</w:t>
      </w:r>
      <w:r w:rsidRPr="0073251C">
        <w:rPr>
          <w:rFonts w:ascii="Jost" w:hAnsi="Jost"/>
          <w:color w:val="000000"/>
          <w:sz w:val="20"/>
          <w:szCs w:val="20"/>
        </w:rPr>
        <w:t xml:space="preserve"> zł, zwanymi dalej </w:t>
      </w:r>
      <w:r w:rsidR="00885AAC" w:rsidRPr="0073251C">
        <w:rPr>
          <w:rFonts w:ascii="Jost" w:hAnsi="Jost"/>
          <w:color w:val="000000"/>
          <w:sz w:val="20"/>
          <w:szCs w:val="20"/>
        </w:rPr>
        <w:t>Zamawiającym,</w:t>
      </w:r>
      <w:r w:rsidR="00885AAC" w:rsidRPr="0073251C">
        <w:rPr>
          <w:rFonts w:ascii="Jost" w:hAnsi="Jost"/>
          <w:strike/>
          <w:color w:val="000000"/>
          <w:sz w:val="20"/>
          <w:szCs w:val="20"/>
        </w:rPr>
        <w:t xml:space="preserve"> </w:t>
      </w:r>
      <w:r w:rsidRPr="0073251C">
        <w:rPr>
          <w:rFonts w:ascii="Jost" w:hAnsi="Jost"/>
          <w:color w:val="000000"/>
          <w:sz w:val="20"/>
          <w:szCs w:val="20"/>
        </w:rPr>
        <w:t>reprezentowanym przez:</w:t>
      </w:r>
    </w:p>
    <w:p w14:paraId="1CA5B03A" w14:textId="77777777" w:rsidR="00167B9D" w:rsidRPr="0073251C" w:rsidRDefault="00167B9D" w:rsidP="0062665F">
      <w:pPr>
        <w:spacing w:line="240" w:lineRule="auto"/>
        <w:jc w:val="both"/>
        <w:rPr>
          <w:rFonts w:ascii="Jost" w:eastAsia="Times New Roman" w:hAnsi="Jost"/>
          <w:sz w:val="20"/>
          <w:szCs w:val="20"/>
          <w:lang w:eastAsia="pl-PL"/>
        </w:rPr>
      </w:pPr>
      <w:r w:rsidRPr="0073251C">
        <w:rPr>
          <w:rFonts w:ascii="Jost" w:hAnsi="Jost"/>
          <w:sz w:val="20"/>
          <w:szCs w:val="20"/>
        </w:rPr>
        <w:t>Prezesa Zarządu – Dorotę Rogosz</w:t>
      </w:r>
    </w:p>
    <w:p w14:paraId="1F7889B8" w14:textId="7034E2EF" w:rsidR="00F753A3" w:rsidRPr="0073251C" w:rsidRDefault="00C16BD7" w:rsidP="0062665F">
      <w:pPr>
        <w:jc w:val="both"/>
        <w:rPr>
          <w:rFonts w:ascii="Jost" w:hAnsi="Jost" w:cstheme="minorHAnsi"/>
          <w:sz w:val="20"/>
          <w:szCs w:val="20"/>
        </w:rPr>
      </w:pPr>
      <w:r w:rsidRPr="0073251C">
        <w:rPr>
          <w:rFonts w:ascii="Jost" w:hAnsi="Jost" w:cstheme="minorHAnsi"/>
          <w:sz w:val="20"/>
          <w:szCs w:val="20"/>
        </w:rPr>
        <w:t>zwan</w:t>
      </w:r>
      <w:r w:rsidR="00167B9D" w:rsidRPr="0073251C">
        <w:rPr>
          <w:rFonts w:ascii="Jost" w:hAnsi="Jost" w:cstheme="minorHAnsi"/>
          <w:sz w:val="20"/>
          <w:szCs w:val="20"/>
        </w:rPr>
        <w:t>ymi</w:t>
      </w:r>
      <w:r w:rsidRPr="0073251C">
        <w:rPr>
          <w:rFonts w:ascii="Jost" w:hAnsi="Jost" w:cstheme="minorHAnsi"/>
          <w:sz w:val="20"/>
          <w:szCs w:val="20"/>
        </w:rPr>
        <w:t xml:space="preserve"> dalej </w:t>
      </w:r>
      <w:r w:rsidR="00280B07" w:rsidRPr="0073251C">
        <w:rPr>
          <w:rFonts w:ascii="Jost" w:hAnsi="Jost" w:cstheme="minorHAnsi"/>
          <w:sz w:val="20"/>
          <w:szCs w:val="20"/>
        </w:rPr>
        <w:t>„</w:t>
      </w:r>
      <w:r w:rsidRPr="0073251C">
        <w:rPr>
          <w:rFonts w:ascii="Jost" w:hAnsi="Jost" w:cstheme="minorHAnsi"/>
          <w:sz w:val="20"/>
          <w:szCs w:val="20"/>
        </w:rPr>
        <w:t>Stronami</w:t>
      </w:r>
      <w:r w:rsidR="00280B07" w:rsidRPr="0073251C">
        <w:rPr>
          <w:rFonts w:ascii="Jost" w:hAnsi="Jost" w:cstheme="minorHAnsi"/>
          <w:sz w:val="20"/>
          <w:szCs w:val="20"/>
        </w:rPr>
        <w:t>”.</w:t>
      </w:r>
    </w:p>
    <w:p w14:paraId="57920BC0" w14:textId="71972227" w:rsidR="00D87398" w:rsidRPr="0073251C" w:rsidRDefault="00D87398" w:rsidP="00E25EC9">
      <w:pPr>
        <w:jc w:val="center"/>
        <w:rPr>
          <w:rFonts w:ascii="Jost" w:hAnsi="Jost" w:cstheme="minorHAnsi"/>
          <w:sz w:val="20"/>
          <w:szCs w:val="20"/>
        </w:rPr>
      </w:pPr>
      <w:bookmarkStart w:id="0" w:name="_Hlk208474611"/>
      <w:r w:rsidRPr="0073251C">
        <w:rPr>
          <w:rFonts w:ascii="Jost" w:hAnsi="Jost" w:cs="Times New Roman"/>
          <w:sz w:val="20"/>
          <w:szCs w:val="20"/>
        </w:rPr>
        <w:t>§</w:t>
      </w:r>
      <w:r w:rsidRPr="0073251C">
        <w:rPr>
          <w:rFonts w:ascii="Jost" w:hAnsi="Jost" w:cstheme="minorHAnsi"/>
          <w:sz w:val="20"/>
          <w:szCs w:val="20"/>
        </w:rPr>
        <w:t>1</w:t>
      </w:r>
    </w:p>
    <w:bookmarkEnd w:id="0"/>
    <w:p w14:paraId="5270E932" w14:textId="77777777" w:rsidR="00C9528C" w:rsidRDefault="00766EFA" w:rsidP="007F0B96">
      <w:pPr>
        <w:pStyle w:val="Akapitzlist"/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rFonts w:ascii="Jost" w:hAnsi="Jost"/>
          <w:color w:val="000000"/>
          <w:sz w:val="20"/>
          <w:szCs w:val="20"/>
        </w:rPr>
      </w:pPr>
      <w:r w:rsidRPr="0073251C">
        <w:rPr>
          <w:rFonts w:ascii="Jost" w:hAnsi="Jost" w:cs="Calibri"/>
          <w:sz w:val="20"/>
          <w:szCs w:val="20"/>
        </w:rPr>
        <w:t xml:space="preserve">Przedmiotem umowy jest </w:t>
      </w:r>
      <w:r w:rsidR="00167B9D" w:rsidRPr="0073251C">
        <w:rPr>
          <w:rFonts w:ascii="Jost" w:hAnsi="Jost" w:cs="Calibri"/>
          <w:sz w:val="20"/>
          <w:szCs w:val="20"/>
        </w:rPr>
        <w:t>przeprowadzenie</w:t>
      </w:r>
      <w:r w:rsidR="00CE2844" w:rsidRPr="0073251C">
        <w:rPr>
          <w:rFonts w:ascii="Jost" w:hAnsi="Jost" w:cs="Calibri"/>
          <w:sz w:val="20"/>
          <w:szCs w:val="20"/>
        </w:rPr>
        <w:t xml:space="preserve"> przez Wykonawcę</w:t>
      </w:r>
      <w:r w:rsidR="00167B9D" w:rsidRPr="0073251C">
        <w:rPr>
          <w:rFonts w:ascii="Jost" w:hAnsi="Jost" w:cs="Calibri"/>
          <w:sz w:val="20"/>
          <w:szCs w:val="20"/>
        </w:rPr>
        <w:t xml:space="preserve"> szkoleń </w:t>
      </w:r>
      <w:r w:rsidR="000B10E0" w:rsidRPr="0073251C">
        <w:rPr>
          <w:rFonts w:ascii="Jost" w:hAnsi="Jost"/>
          <w:color w:val="000000"/>
          <w:sz w:val="20"/>
          <w:szCs w:val="20"/>
        </w:rPr>
        <w:t>podnoszących świadomość, wiedzę i umiejętności na poziomie podstawowym, kierowniczym i specjalistycznym w zakresie</w:t>
      </w:r>
      <w:r w:rsidR="00885025" w:rsidRPr="0073251C">
        <w:rPr>
          <w:rFonts w:ascii="Jost" w:hAnsi="Jost"/>
          <w:color w:val="000000"/>
          <w:sz w:val="20"/>
          <w:szCs w:val="20"/>
        </w:rPr>
        <w:t xml:space="preserve"> </w:t>
      </w:r>
      <w:r w:rsidR="000B10E0" w:rsidRPr="0073251C">
        <w:rPr>
          <w:rFonts w:ascii="Jost" w:hAnsi="Jost"/>
          <w:color w:val="000000"/>
          <w:sz w:val="20"/>
          <w:szCs w:val="20"/>
        </w:rPr>
        <w:t>cyberbezpieczeństwa w Bytomskich Wodociągach Sp. z o.o. realizowanych w ramach projektu „Cyberbezpieczny Wodociąg w Bytomskich Wodociągach Sp. z o.o.” w ramach programu i funduszu Krajowego Planu Odbudowy i Zwiększania Odporności, Priorytet C3 Cyberbezpieczeństwo, Działanie C3.1.1. Cyberbezpieczeństwo – CyberPL”</w:t>
      </w:r>
      <w:bookmarkStart w:id="1" w:name="_Hlk208475086"/>
      <w:r w:rsidR="00885025" w:rsidRPr="0073251C">
        <w:rPr>
          <w:rFonts w:ascii="Jost" w:hAnsi="Jost"/>
          <w:color w:val="000000"/>
          <w:sz w:val="20"/>
          <w:szCs w:val="20"/>
        </w:rPr>
        <w:t xml:space="preserve">. </w:t>
      </w:r>
    </w:p>
    <w:p w14:paraId="70D6ED3B" w14:textId="0C667A5D" w:rsidR="00885025" w:rsidRPr="0073251C" w:rsidRDefault="00885025" w:rsidP="007F0B96">
      <w:pPr>
        <w:pStyle w:val="Akapitzlist"/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rFonts w:ascii="Jost" w:hAnsi="Jost"/>
          <w:color w:val="000000"/>
          <w:sz w:val="20"/>
          <w:szCs w:val="20"/>
        </w:rPr>
      </w:pPr>
      <w:r w:rsidRPr="0073251C">
        <w:rPr>
          <w:rFonts w:ascii="Jost" w:hAnsi="Jost" w:cs="Times New Roman"/>
          <w:sz w:val="20"/>
          <w:szCs w:val="20"/>
        </w:rPr>
        <w:t>Przedmiot umowy obejmuje przeprowadzenie szkoleń w obrębie czterech typów:</w:t>
      </w:r>
    </w:p>
    <w:p w14:paraId="0057E241" w14:textId="6D6C5496" w:rsidR="00885025" w:rsidRPr="0073251C" w:rsidRDefault="00885025" w:rsidP="00885025">
      <w:pPr>
        <w:pStyle w:val="Akapitzlist"/>
        <w:numPr>
          <w:ilvl w:val="1"/>
          <w:numId w:val="29"/>
        </w:numPr>
        <w:suppressAutoHyphens w:val="0"/>
        <w:spacing w:before="240" w:after="160"/>
        <w:jc w:val="both"/>
        <w:rPr>
          <w:rFonts w:ascii="Jost" w:hAnsi="Jost" w:cs="Times New Roman"/>
          <w:sz w:val="20"/>
          <w:szCs w:val="20"/>
        </w:rPr>
      </w:pPr>
      <w:r w:rsidRPr="0073251C">
        <w:rPr>
          <w:rFonts w:ascii="Jost" w:hAnsi="Jost" w:cs="Times New Roman"/>
          <w:sz w:val="20"/>
          <w:szCs w:val="20"/>
        </w:rPr>
        <w:t>Podstawowe szkolenia online</w:t>
      </w:r>
      <w:r w:rsidR="007F0B96" w:rsidRPr="0073251C">
        <w:rPr>
          <w:rFonts w:ascii="Jost" w:hAnsi="Jost" w:cs="Times New Roman"/>
          <w:sz w:val="20"/>
          <w:szCs w:val="20"/>
        </w:rPr>
        <w:t xml:space="preserve"> lub </w:t>
      </w:r>
      <w:r w:rsidRPr="0073251C">
        <w:rPr>
          <w:rFonts w:ascii="Jost" w:hAnsi="Jost" w:cs="Times New Roman"/>
          <w:sz w:val="20"/>
          <w:szCs w:val="20"/>
        </w:rPr>
        <w:t>dostęp do platform szkoleniowych budujące świadomość cyberzagrożeń i sposobów ochrony dla pracowników.</w:t>
      </w:r>
    </w:p>
    <w:p w14:paraId="7B479820" w14:textId="6C1DE9D2" w:rsidR="00885025" w:rsidRPr="0073251C" w:rsidRDefault="00885025" w:rsidP="00885025">
      <w:pPr>
        <w:pStyle w:val="Akapitzlist"/>
        <w:numPr>
          <w:ilvl w:val="1"/>
          <w:numId w:val="29"/>
        </w:numPr>
        <w:suppressAutoHyphens w:val="0"/>
        <w:spacing w:before="240" w:after="160"/>
        <w:jc w:val="both"/>
        <w:rPr>
          <w:rFonts w:ascii="Jost" w:hAnsi="Jost" w:cs="Times New Roman"/>
          <w:sz w:val="20"/>
          <w:szCs w:val="20"/>
        </w:rPr>
      </w:pPr>
      <w:r w:rsidRPr="0073251C">
        <w:rPr>
          <w:rFonts w:ascii="Jost" w:hAnsi="Jost" w:cs="Times New Roman"/>
          <w:sz w:val="20"/>
          <w:szCs w:val="20"/>
        </w:rPr>
        <w:t>Szkolenia z zakresu cyberbezpieczeństwa dla kluczowej kadry i właścicieli procesów.</w:t>
      </w:r>
    </w:p>
    <w:p w14:paraId="24058440" w14:textId="4A012B65" w:rsidR="00885025" w:rsidRPr="0073251C" w:rsidRDefault="00885025" w:rsidP="00885025">
      <w:pPr>
        <w:pStyle w:val="Akapitzlist"/>
        <w:numPr>
          <w:ilvl w:val="1"/>
          <w:numId w:val="29"/>
        </w:numPr>
        <w:suppressAutoHyphens w:val="0"/>
        <w:spacing w:before="240" w:after="160"/>
        <w:jc w:val="both"/>
        <w:rPr>
          <w:rFonts w:ascii="Jost" w:hAnsi="Jost" w:cs="Times New Roman"/>
          <w:sz w:val="20"/>
          <w:szCs w:val="20"/>
        </w:rPr>
      </w:pPr>
      <w:r w:rsidRPr="0073251C">
        <w:rPr>
          <w:rFonts w:ascii="Jost" w:hAnsi="Jost" w:cs="Times New Roman"/>
          <w:sz w:val="20"/>
          <w:szCs w:val="20"/>
        </w:rPr>
        <w:t>Szkolenia specjalistyczne dla kadry zarządzającej i informatyków w zakresie zastosowanych oraz planowanych do zastosowania środków bezpieczeństwa.</w:t>
      </w:r>
    </w:p>
    <w:p w14:paraId="714EA32D" w14:textId="49E25AAB" w:rsidR="00885025" w:rsidRPr="0073251C" w:rsidRDefault="00885025" w:rsidP="00885025">
      <w:pPr>
        <w:pStyle w:val="Akapitzlist"/>
        <w:numPr>
          <w:ilvl w:val="1"/>
          <w:numId w:val="29"/>
        </w:numPr>
        <w:suppressAutoHyphens w:val="0"/>
        <w:spacing w:before="240" w:after="160"/>
        <w:jc w:val="both"/>
        <w:rPr>
          <w:rFonts w:ascii="Jost" w:hAnsi="Jost" w:cs="Times New Roman"/>
          <w:sz w:val="20"/>
          <w:szCs w:val="20"/>
        </w:rPr>
      </w:pPr>
      <w:r w:rsidRPr="0073251C">
        <w:rPr>
          <w:rFonts w:ascii="Jost" w:hAnsi="Jost" w:cs="Times New Roman"/>
          <w:sz w:val="20"/>
          <w:szCs w:val="20"/>
        </w:rPr>
        <w:t>Szkolenia powiązane z testami socjotechnicznymi, które będą weryfikować świadomość zagrożeń i reakcji personelu.</w:t>
      </w:r>
    </w:p>
    <w:p w14:paraId="2216B50F" w14:textId="43438254" w:rsidR="0073251C" w:rsidRPr="0073251C" w:rsidRDefault="00C9528C" w:rsidP="00C9528C">
      <w:pPr>
        <w:pStyle w:val="Akapitzlist"/>
        <w:tabs>
          <w:tab w:val="left" w:pos="4395"/>
        </w:tabs>
        <w:suppressAutoHyphens w:val="0"/>
        <w:spacing w:before="240" w:after="160"/>
        <w:ind w:left="1080"/>
        <w:rPr>
          <w:rFonts w:ascii="Jost" w:hAnsi="Jost" w:cs="Times New Roman"/>
          <w:sz w:val="20"/>
          <w:szCs w:val="20"/>
        </w:rPr>
      </w:pPr>
      <w:r>
        <w:rPr>
          <w:rFonts w:ascii="Jost" w:hAnsi="Jost" w:cs="Times New Roman"/>
          <w:sz w:val="20"/>
          <w:szCs w:val="20"/>
        </w:rPr>
        <w:tab/>
      </w:r>
      <w:r w:rsidR="0073251C" w:rsidRPr="0073251C">
        <w:rPr>
          <w:rFonts w:ascii="Jost" w:hAnsi="Jost" w:cs="Times New Roman"/>
          <w:sz w:val="20"/>
          <w:szCs w:val="20"/>
        </w:rPr>
        <w:t>§2</w:t>
      </w:r>
    </w:p>
    <w:p w14:paraId="0DD81994" w14:textId="35EC2751" w:rsidR="0073251C" w:rsidRPr="0073251C" w:rsidRDefault="002F2521" w:rsidP="0073251C">
      <w:pPr>
        <w:pStyle w:val="Akapitzlist"/>
        <w:numPr>
          <w:ilvl w:val="0"/>
          <w:numId w:val="33"/>
        </w:numPr>
        <w:tabs>
          <w:tab w:val="left" w:pos="284"/>
        </w:tabs>
        <w:spacing w:after="0"/>
        <w:ind w:left="0" w:firstLine="0"/>
        <w:jc w:val="both"/>
        <w:rPr>
          <w:rFonts w:ascii="Jost" w:hAnsi="Jost" w:cs="Calibri"/>
          <w:sz w:val="20"/>
          <w:szCs w:val="20"/>
        </w:rPr>
      </w:pPr>
      <w:r w:rsidRPr="0073251C">
        <w:rPr>
          <w:rFonts w:ascii="Jost" w:hAnsi="Jost" w:cs="Calibri"/>
          <w:sz w:val="20"/>
          <w:szCs w:val="20"/>
        </w:rPr>
        <w:t>Wykonawca zobowiązuje się wykonać przedmiot umowy zgodnie z posiadanymi kwalifikacjami oraz obowiązującymi przepisami prawa.</w:t>
      </w:r>
    </w:p>
    <w:p w14:paraId="5E6C53FE" w14:textId="518C48F7" w:rsidR="00885025" w:rsidRPr="0073251C" w:rsidRDefault="002F2521" w:rsidP="0073251C">
      <w:pPr>
        <w:pStyle w:val="Akapitzlist"/>
        <w:numPr>
          <w:ilvl w:val="0"/>
          <w:numId w:val="33"/>
        </w:numPr>
        <w:tabs>
          <w:tab w:val="left" w:pos="284"/>
        </w:tabs>
        <w:spacing w:after="0"/>
        <w:ind w:left="0" w:firstLine="0"/>
        <w:jc w:val="both"/>
        <w:rPr>
          <w:rFonts w:ascii="Jost" w:hAnsi="Jost" w:cs="Calibri"/>
          <w:sz w:val="20"/>
          <w:szCs w:val="20"/>
        </w:rPr>
      </w:pPr>
      <w:r w:rsidRPr="0073251C">
        <w:rPr>
          <w:rFonts w:ascii="Jost" w:hAnsi="Jost" w:cs="Calibri"/>
          <w:sz w:val="20"/>
          <w:szCs w:val="20"/>
        </w:rPr>
        <w:t xml:space="preserve">Wykonawca zrealizuje przedmiot umowy  zgodnie z harmonogramem ustalonym po podpisaniu niniejszej Umowy, jednak nie później niż do 14 czerwca 2026 r. </w:t>
      </w:r>
    </w:p>
    <w:p w14:paraId="2F9C4E6C" w14:textId="272BBAF2" w:rsidR="0073251C" w:rsidRPr="0073251C" w:rsidRDefault="00885025" w:rsidP="0073251C">
      <w:pPr>
        <w:pStyle w:val="Akapitzlist"/>
        <w:numPr>
          <w:ilvl w:val="0"/>
          <w:numId w:val="33"/>
        </w:numPr>
        <w:tabs>
          <w:tab w:val="left" w:pos="284"/>
        </w:tabs>
        <w:spacing w:after="0"/>
        <w:ind w:left="0" w:firstLine="0"/>
        <w:jc w:val="both"/>
        <w:rPr>
          <w:rFonts w:ascii="Jost" w:hAnsi="Jost" w:cs="Calibri"/>
          <w:sz w:val="20"/>
          <w:szCs w:val="20"/>
        </w:rPr>
      </w:pPr>
      <w:r w:rsidRPr="0073251C">
        <w:rPr>
          <w:rFonts w:ascii="Jost" w:eastAsia="Times New Roman" w:hAnsi="Jost" w:cs="Segoe UI"/>
          <w:sz w:val="20"/>
          <w:szCs w:val="20"/>
          <w:lang w:eastAsia="pl-PL"/>
        </w:rPr>
        <w:t>Potwierdzeniem wykonania</w:t>
      </w:r>
      <w:r w:rsidRPr="0073251C">
        <w:rPr>
          <w:rFonts w:ascii="Jost" w:hAnsi="Jost" w:cs="Calibri"/>
          <w:sz w:val="20"/>
          <w:szCs w:val="20"/>
        </w:rPr>
        <w:t xml:space="preserve"> poszczególnych elementów przedmiotu umowy </w:t>
      </w:r>
      <w:r w:rsidR="007F0B96" w:rsidRPr="0073251C">
        <w:rPr>
          <w:rFonts w:ascii="Jost" w:hAnsi="Jost" w:cs="Calibri"/>
          <w:sz w:val="20"/>
          <w:szCs w:val="20"/>
        </w:rPr>
        <w:t xml:space="preserve">w </w:t>
      </w:r>
      <w:r w:rsidRPr="0073251C">
        <w:rPr>
          <w:rFonts w:ascii="Jost" w:hAnsi="Jost" w:cs="Calibri"/>
          <w:sz w:val="20"/>
          <w:szCs w:val="20"/>
        </w:rPr>
        <w:t xml:space="preserve">ramach </w:t>
      </w:r>
      <w:r w:rsidRPr="0073251C">
        <w:rPr>
          <w:rFonts w:ascii="Jost" w:eastAsia="Times New Roman" w:hAnsi="Jost" w:cs="Segoe UI"/>
          <w:sz w:val="20"/>
          <w:szCs w:val="20"/>
          <w:lang w:eastAsia="pl-PL"/>
        </w:rPr>
        <w:t>szkolenia stacjonarnego lub online jest:</w:t>
      </w:r>
    </w:p>
    <w:p w14:paraId="49BE1C07" w14:textId="6BBFD45A" w:rsidR="00885025" w:rsidRPr="0073251C" w:rsidRDefault="00C9528C" w:rsidP="007E1211">
      <w:pPr>
        <w:pStyle w:val="Akapitzlist"/>
        <w:numPr>
          <w:ilvl w:val="1"/>
          <w:numId w:val="33"/>
        </w:numPr>
        <w:suppressAutoHyphens w:val="0"/>
        <w:spacing w:before="100" w:beforeAutospacing="1" w:after="100" w:afterAutospacing="1" w:line="300" w:lineRule="atLeast"/>
        <w:ind w:left="1134" w:hanging="850"/>
        <w:rPr>
          <w:rFonts w:ascii="Jost" w:eastAsia="Times New Roman" w:hAnsi="Jost" w:cs="Segoe UI"/>
          <w:sz w:val="20"/>
          <w:szCs w:val="20"/>
          <w:lang w:eastAsia="pl-PL"/>
        </w:rPr>
      </w:pPr>
      <w:r>
        <w:rPr>
          <w:rFonts w:ascii="Jost" w:eastAsia="Times New Roman" w:hAnsi="Jost" w:cs="Segoe UI"/>
          <w:sz w:val="20"/>
          <w:szCs w:val="20"/>
          <w:lang w:eastAsia="pl-PL"/>
        </w:rPr>
        <w:t>l</w:t>
      </w:r>
      <w:r w:rsidR="00885025" w:rsidRPr="0073251C">
        <w:rPr>
          <w:rFonts w:ascii="Jost" w:eastAsia="Times New Roman" w:hAnsi="Jost" w:cs="Segoe UI"/>
          <w:sz w:val="20"/>
          <w:szCs w:val="20"/>
          <w:lang w:eastAsia="pl-PL"/>
        </w:rPr>
        <w:t>ista obecności:</w:t>
      </w:r>
      <w:r w:rsidR="00885025" w:rsidRPr="0073251C">
        <w:rPr>
          <w:rFonts w:ascii="Jost" w:eastAsia="Times New Roman" w:hAnsi="Jost" w:cs="Segoe UI"/>
          <w:sz w:val="20"/>
          <w:szCs w:val="20"/>
          <w:lang w:eastAsia="pl-PL"/>
        </w:rPr>
        <w:br/>
        <w:t xml:space="preserve">a) w przypadku szkolenia stacjonarnego – papierowa lista obecności z podpisami </w:t>
      </w:r>
      <w:r w:rsidR="00885025" w:rsidRPr="0073251C">
        <w:rPr>
          <w:rFonts w:ascii="Jost" w:eastAsia="Times New Roman" w:hAnsi="Jost" w:cs="Segoe UI"/>
          <w:sz w:val="20"/>
          <w:szCs w:val="20"/>
          <w:lang w:eastAsia="pl-PL"/>
        </w:rPr>
        <w:lastRenderedPageBreak/>
        <w:t>uczestników,</w:t>
      </w:r>
      <w:r w:rsidR="00885025" w:rsidRPr="0073251C">
        <w:rPr>
          <w:rFonts w:ascii="Jost" w:eastAsia="Times New Roman" w:hAnsi="Jost" w:cs="Segoe UI"/>
          <w:sz w:val="20"/>
          <w:szCs w:val="20"/>
          <w:lang w:eastAsia="pl-PL"/>
        </w:rPr>
        <w:br/>
        <w:t>b) w przypadku szkolenia online – raport frekwencji wygenerowany z platformy szkoleniowej lub elektroniczna lista uczestników potwierdzona przez trenera</w:t>
      </w:r>
      <w:r>
        <w:rPr>
          <w:rFonts w:ascii="Jost" w:eastAsia="Times New Roman" w:hAnsi="Jost" w:cs="Segoe UI"/>
          <w:sz w:val="20"/>
          <w:szCs w:val="20"/>
          <w:lang w:eastAsia="pl-PL"/>
        </w:rPr>
        <w:t>,</w:t>
      </w:r>
    </w:p>
    <w:p w14:paraId="1D460FE9" w14:textId="465AD4AF" w:rsidR="00885025" w:rsidRPr="0073251C" w:rsidRDefault="00C9528C" w:rsidP="0073251C">
      <w:pPr>
        <w:pStyle w:val="Akapitzlist"/>
        <w:numPr>
          <w:ilvl w:val="1"/>
          <w:numId w:val="33"/>
        </w:numPr>
        <w:suppressAutoHyphens w:val="0"/>
        <w:spacing w:before="100" w:beforeAutospacing="1" w:after="100" w:afterAutospacing="1" w:line="300" w:lineRule="atLeast"/>
        <w:ind w:left="1134"/>
        <w:jc w:val="both"/>
        <w:rPr>
          <w:rFonts w:ascii="Jost" w:eastAsia="Times New Roman" w:hAnsi="Jost" w:cs="Segoe UI"/>
          <w:sz w:val="20"/>
          <w:szCs w:val="20"/>
          <w:lang w:eastAsia="pl-PL"/>
        </w:rPr>
      </w:pPr>
      <w:r>
        <w:rPr>
          <w:rFonts w:ascii="Jost" w:eastAsia="Times New Roman" w:hAnsi="Jost" w:cs="Segoe UI"/>
          <w:sz w:val="20"/>
          <w:szCs w:val="20"/>
          <w:lang w:eastAsia="pl-PL"/>
        </w:rPr>
        <w:t>p</w:t>
      </w:r>
      <w:r w:rsidR="00885025" w:rsidRPr="0073251C">
        <w:rPr>
          <w:rFonts w:ascii="Jost" w:eastAsia="Times New Roman" w:hAnsi="Jost" w:cs="Segoe UI"/>
          <w:sz w:val="20"/>
          <w:szCs w:val="20"/>
          <w:lang w:eastAsia="pl-PL"/>
        </w:rPr>
        <w:t>rotokół wykonania usługi, zawierający datę realizacji, formę szkolenia (stacjonarne/online), zakres merytoryczny oraz liczbę obecnych uczestników</w:t>
      </w:r>
      <w:r>
        <w:rPr>
          <w:rFonts w:ascii="Jost" w:eastAsia="Times New Roman" w:hAnsi="Jost" w:cs="Segoe UI"/>
          <w:sz w:val="20"/>
          <w:szCs w:val="20"/>
          <w:lang w:eastAsia="pl-PL"/>
        </w:rPr>
        <w:t>,</w:t>
      </w:r>
    </w:p>
    <w:p w14:paraId="23DD2F8B" w14:textId="268AAF06" w:rsidR="00885025" w:rsidRDefault="00C9528C" w:rsidP="00C9528C">
      <w:pPr>
        <w:pStyle w:val="Akapitzlist"/>
        <w:numPr>
          <w:ilvl w:val="1"/>
          <w:numId w:val="33"/>
        </w:numPr>
        <w:suppressAutoHyphens w:val="0"/>
        <w:spacing w:before="100" w:beforeAutospacing="1" w:after="100" w:afterAutospacing="1" w:line="300" w:lineRule="atLeast"/>
        <w:ind w:left="1134" w:hanging="708"/>
        <w:rPr>
          <w:rFonts w:ascii="Jost" w:eastAsia="Times New Roman" w:hAnsi="Jost" w:cs="Segoe UI"/>
          <w:sz w:val="20"/>
          <w:szCs w:val="20"/>
          <w:lang w:eastAsia="pl-PL"/>
        </w:rPr>
      </w:pPr>
      <w:r>
        <w:rPr>
          <w:rFonts w:ascii="Jost" w:eastAsia="Times New Roman" w:hAnsi="Jost" w:cs="Segoe UI"/>
          <w:sz w:val="20"/>
          <w:szCs w:val="20"/>
          <w:lang w:eastAsia="pl-PL"/>
        </w:rPr>
        <w:t>p</w:t>
      </w:r>
      <w:r w:rsidR="00885025" w:rsidRPr="0073251C">
        <w:rPr>
          <w:rFonts w:ascii="Jost" w:eastAsia="Times New Roman" w:hAnsi="Jost" w:cs="Segoe UI"/>
          <w:sz w:val="20"/>
          <w:szCs w:val="20"/>
          <w:lang w:eastAsia="pl-PL"/>
        </w:rPr>
        <w:t>rogram szkolenia oraz materiały szkoleniowe</w:t>
      </w:r>
      <w:r w:rsidR="007F0B96" w:rsidRPr="0073251C">
        <w:rPr>
          <w:rFonts w:ascii="Jost" w:eastAsia="Times New Roman" w:hAnsi="Jost" w:cs="Segoe UI"/>
          <w:sz w:val="20"/>
          <w:szCs w:val="20"/>
          <w:lang w:eastAsia="pl-PL"/>
        </w:rPr>
        <w:t xml:space="preserve"> w wersji elektronicznej </w:t>
      </w:r>
      <w:r w:rsidR="00885025" w:rsidRPr="0073251C">
        <w:rPr>
          <w:rFonts w:ascii="Jost" w:eastAsia="Times New Roman" w:hAnsi="Jost" w:cs="Segoe UI"/>
          <w:sz w:val="20"/>
          <w:szCs w:val="20"/>
          <w:lang w:eastAsia="pl-PL"/>
        </w:rPr>
        <w:t xml:space="preserve"> przekazane Zamawiającemu</w:t>
      </w:r>
      <w:r>
        <w:rPr>
          <w:rFonts w:ascii="Jost" w:eastAsia="Times New Roman" w:hAnsi="Jost" w:cs="Segoe UI"/>
          <w:sz w:val="20"/>
          <w:szCs w:val="20"/>
          <w:lang w:eastAsia="pl-PL"/>
        </w:rPr>
        <w:t>,</w:t>
      </w:r>
    </w:p>
    <w:p w14:paraId="174888D6" w14:textId="2142ACA3" w:rsidR="00885025" w:rsidRPr="00C9528C" w:rsidRDefault="00C9528C" w:rsidP="00C9528C">
      <w:pPr>
        <w:pStyle w:val="Akapitzlist"/>
        <w:numPr>
          <w:ilvl w:val="1"/>
          <w:numId w:val="33"/>
        </w:numPr>
        <w:suppressAutoHyphens w:val="0"/>
        <w:spacing w:before="100" w:beforeAutospacing="1" w:after="100" w:afterAutospacing="1" w:line="300" w:lineRule="atLeast"/>
        <w:ind w:left="1134" w:hanging="708"/>
        <w:rPr>
          <w:rFonts w:ascii="Jost" w:eastAsia="Times New Roman" w:hAnsi="Jost" w:cs="Segoe UI"/>
          <w:sz w:val="20"/>
          <w:szCs w:val="20"/>
          <w:lang w:eastAsia="pl-PL"/>
        </w:rPr>
      </w:pPr>
      <w:r>
        <w:rPr>
          <w:rFonts w:ascii="Jost" w:eastAsia="Times New Roman" w:hAnsi="Jost" w:cs="Segoe UI"/>
          <w:sz w:val="20"/>
          <w:szCs w:val="20"/>
          <w:lang w:eastAsia="pl-PL"/>
        </w:rPr>
        <w:t>c</w:t>
      </w:r>
      <w:r w:rsidR="00885025" w:rsidRPr="00C9528C">
        <w:rPr>
          <w:rFonts w:ascii="Jost" w:eastAsia="Times New Roman" w:hAnsi="Jost" w:cs="Segoe UI"/>
          <w:sz w:val="20"/>
          <w:szCs w:val="20"/>
          <w:lang w:eastAsia="pl-PL"/>
        </w:rPr>
        <w:t>ertyfikat</w:t>
      </w:r>
      <w:r w:rsidR="007F0B96" w:rsidRPr="00C9528C">
        <w:rPr>
          <w:rFonts w:ascii="Jost" w:eastAsia="Times New Roman" w:hAnsi="Jost" w:cs="Segoe UI"/>
          <w:sz w:val="20"/>
          <w:szCs w:val="20"/>
          <w:lang w:eastAsia="pl-PL"/>
        </w:rPr>
        <w:t xml:space="preserve"> dla uczestnika szkolenia. </w:t>
      </w:r>
    </w:p>
    <w:p w14:paraId="059163E5" w14:textId="78BEEEC4" w:rsidR="002F2521" w:rsidRPr="0073251C" w:rsidRDefault="00D47F38" w:rsidP="00D47F38">
      <w:pPr>
        <w:pStyle w:val="Akapitzlist"/>
        <w:numPr>
          <w:ilvl w:val="0"/>
          <w:numId w:val="33"/>
        </w:numPr>
        <w:tabs>
          <w:tab w:val="left" w:pos="142"/>
          <w:tab w:val="left" w:pos="426"/>
        </w:tabs>
        <w:suppressAutoHyphens w:val="0"/>
        <w:spacing w:after="120"/>
        <w:ind w:left="284" w:hanging="284"/>
        <w:jc w:val="both"/>
        <w:rPr>
          <w:rFonts w:ascii="Jost" w:hAnsi="Jost" w:cs="Calibri"/>
          <w:snapToGrid w:val="0"/>
          <w:sz w:val="20"/>
          <w:szCs w:val="20"/>
        </w:rPr>
      </w:pPr>
      <w:r>
        <w:rPr>
          <w:rFonts w:ascii="Jost" w:hAnsi="Jost" w:cs="Calibri"/>
          <w:sz w:val="20"/>
          <w:szCs w:val="20"/>
        </w:rPr>
        <w:t>Zamawiający</w:t>
      </w:r>
      <w:r w:rsidR="002F2521" w:rsidRPr="0073251C">
        <w:rPr>
          <w:rFonts w:ascii="Jost" w:hAnsi="Jost" w:cs="Calibri"/>
          <w:sz w:val="20"/>
          <w:szCs w:val="20"/>
        </w:rPr>
        <w:t xml:space="preserve"> zobowiązuje się współdziałać z Wykonawcą w celu prawidłowego wykonania przedmiotu umowy</w:t>
      </w:r>
      <w:r>
        <w:rPr>
          <w:rFonts w:ascii="Jost" w:hAnsi="Jost" w:cs="Calibri"/>
          <w:sz w:val="20"/>
          <w:szCs w:val="20"/>
        </w:rPr>
        <w:t xml:space="preserve"> </w:t>
      </w:r>
      <w:r w:rsidR="002F2521" w:rsidRPr="0073251C">
        <w:rPr>
          <w:rFonts w:ascii="Jost" w:hAnsi="Jost" w:cs="Calibri"/>
          <w:sz w:val="20"/>
          <w:szCs w:val="20"/>
        </w:rPr>
        <w:t>poprzez aktywny udział wyznaczonych osób</w:t>
      </w:r>
      <w:r>
        <w:rPr>
          <w:rFonts w:ascii="Jost" w:hAnsi="Jost" w:cs="Calibri"/>
          <w:sz w:val="20"/>
          <w:szCs w:val="20"/>
        </w:rPr>
        <w:t>.</w:t>
      </w:r>
    </w:p>
    <w:p w14:paraId="590A038C" w14:textId="77777777" w:rsidR="007F0B96" w:rsidRPr="0073251C" w:rsidRDefault="007F0B96" w:rsidP="00D47F38">
      <w:pPr>
        <w:pStyle w:val="Akapitzlist"/>
        <w:numPr>
          <w:ilvl w:val="0"/>
          <w:numId w:val="33"/>
        </w:numPr>
        <w:tabs>
          <w:tab w:val="left" w:pos="142"/>
        </w:tabs>
        <w:spacing w:after="0"/>
        <w:ind w:left="284" w:hanging="284"/>
        <w:jc w:val="both"/>
        <w:rPr>
          <w:rFonts w:ascii="Jost" w:hAnsi="Jost" w:cs="Calibri"/>
          <w:sz w:val="20"/>
          <w:szCs w:val="20"/>
        </w:rPr>
      </w:pPr>
      <w:r w:rsidRPr="0073251C">
        <w:rPr>
          <w:rFonts w:ascii="Jost" w:hAnsi="Jost" w:cs="Calibri"/>
          <w:sz w:val="20"/>
          <w:szCs w:val="20"/>
        </w:rPr>
        <w:t>Strony wskazują następujące osoby do kontaktu w sprawach związanych z realizacją umowy:</w:t>
      </w:r>
    </w:p>
    <w:p w14:paraId="2710CAF4" w14:textId="7D9B8C29" w:rsidR="00D47F38" w:rsidRPr="00C9528C" w:rsidRDefault="007F0B96" w:rsidP="00C9528C">
      <w:pPr>
        <w:pStyle w:val="Akapitzlist"/>
        <w:numPr>
          <w:ilvl w:val="1"/>
          <w:numId w:val="33"/>
        </w:numPr>
        <w:spacing w:after="0"/>
        <w:ind w:left="1134" w:hanging="708"/>
        <w:jc w:val="both"/>
        <w:rPr>
          <w:rFonts w:ascii="Jost" w:hAnsi="Jost" w:cs="Calibri"/>
          <w:sz w:val="20"/>
          <w:szCs w:val="20"/>
        </w:rPr>
      </w:pPr>
      <w:r w:rsidRPr="00C9528C">
        <w:rPr>
          <w:rFonts w:ascii="Jost" w:hAnsi="Jost" w:cs="Calibri"/>
          <w:sz w:val="20"/>
          <w:szCs w:val="20"/>
        </w:rPr>
        <w:t>ze strony Wykonawcy: …</w:t>
      </w:r>
    </w:p>
    <w:p w14:paraId="04EBEFFD" w14:textId="1D1D497A" w:rsidR="007F0B96" w:rsidRPr="00C9528C" w:rsidRDefault="007F0B96" w:rsidP="00C9528C">
      <w:pPr>
        <w:pStyle w:val="Akapitzlist"/>
        <w:numPr>
          <w:ilvl w:val="1"/>
          <w:numId w:val="33"/>
        </w:numPr>
        <w:spacing w:after="0"/>
        <w:ind w:left="1134" w:hanging="708"/>
        <w:jc w:val="both"/>
        <w:rPr>
          <w:rFonts w:ascii="Jost" w:hAnsi="Jost" w:cs="Calibri"/>
          <w:sz w:val="20"/>
          <w:szCs w:val="20"/>
        </w:rPr>
      </w:pPr>
      <w:r w:rsidRPr="00C9528C">
        <w:rPr>
          <w:rFonts w:ascii="Jost" w:hAnsi="Jost" w:cs="Calibri"/>
          <w:sz w:val="20"/>
          <w:szCs w:val="20"/>
        </w:rPr>
        <w:t>ze strony Zamawiającego: …</w:t>
      </w:r>
    </w:p>
    <w:p w14:paraId="23AA584B" w14:textId="0A6E8467" w:rsidR="007F0B96" w:rsidRDefault="007F0B96" w:rsidP="00D47F38">
      <w:pPr>
        <w:pStyle w:val="BodyText21"/>
        <w:numPr>
          <w:ilvl w:val="0"/>
          <w:numId w:val="33"/>
        </w:numPr>
        <w:tabs>
          <w:tab w:val="left" w:pos="142"/>
          <w:tab w:val="left" w:pos="720"/>
        </w:tabs>
        <w:suppressAutoHyphens w:val="0"/>
        <w:spacing w:after="120" w:line="276" w:lineRule="auto"/>
        <w:ind w:left="284" w:hanging="284"/>
        <w:rPr>
          <w:rFonts w:ascii="Jost" w:hAnsi="Jost" w:cs="Calibri"/>
          <w:snapToGrid w:val="0"/>
          <w:sz w:val="20"/>
          <w:szCs w:val="20"/>
        </w:rPr>
      </w:pPr>
      <w:r w:rsidRPr="0073251C">
        <w:rPr>
          <w:rFonts w:ascii="Jost" w:hAnsi="Jost" w:cs="Calibri"/>
          <w:snapToGrid w:val="0"/>
          <w:sz w:val="20"/>
          <w:szCs w:val="20"/>
        </w:rPr>
        <w:t>Każda ze Stron oświadcza, iż jej przedstawiciel wskazany powyżej wyraził zgodę na podanie w umowie</w:t>
      </w:r>
      <w:r w:rsidR="00D47F38">
        <w:rPr>
          <w:rFonts w:ascii="Jost" w:hAnsi="Jost" w:cs="Calibri"/>
          <w:snapToGrid w:val="0"/>
          <w:sz w:val="20"/>
          <w:szCs w:val="20"/>
        </w:rPr>
        <w:t xml:space="preserve"> </w:t>
      </w:r>
      <w:r w:rsidRPr="0073251C">
        <w:rPr>
          <w:rFonts w:ascii="Jost" w:hAnsi="Jost" w:cs="Calibri"/>
          <w:snapToGrid w:val="0"/>
          <w:sz w:val="20"/>
          <w:szCs w:val="20"/>
        </w:rPr>
        <w:t>służbowych danych kontaktowych i ich przetwarzanie przez drugą Stronę w celu realizacji umowy.</w:t>
      </w:r>
    </w:p>
    <w:p w14:paraId="31BDD269" w14:textId="6327B37B" w:rsidR="002F2521" w:rsidRPr="00D47F38" w:rsidRDefault="002F2521" w:rsidP="00D47F38">
      <w:pPr>
        <w:pStyle w:val="BodyText21"/>
        <w:numPr>
          <w:ilvl w:val="0"/>
          <w:numId w:val="33"/>
        </w:numPr>
        <w:tabs>
          <w:tab w:val="left" w:pos="142"/>
          <w:tab w:val="left" w:pos="720"/>
        </w:tabs>
        <w:suppressAutoHyphens w:val="0"/>
        <w:spacing w:after="120" w:line="276" w:lineRule="auto"/>
        <w:ind w:left="284" w:hanging="284"/>
        <w:rPr>
          <w:rFonts w:ascii="Jost" w:hAnsi="Jost" w:cs="Calibri"/>
          <w:snapToGrid w:val="0"/>
          <w:sz w:val="20"/>
          <w:szCs w:val="20"/>
        </w:rPr>
      </w:pPr>
      <w:r w:rsidRPr="00D47F38">
        <w:rPr>
          <w:rFonts w:ascii="Jost" w:hAnsi="Jost" w:cs="Calibri"/>
          <w:snapToGrid w:val="0"/>
          <w:sz w:val="20"/>
          <w:szCs w:val="20"/>
        </w:rPr>
        <w:t xml:space="preserve">Każda ze Stron zobowiązuje się zrealizować w imieniu drugiej Strony obowiązek informacyjny wobec osób wskazanych przez siebie w niniejszym ustępie poprzez poinformowanie tych osób o udostępnieniu ich danych drugiej Stronie w zakresie i celu opisanym powyżej zgodnie z wymogami rozporządzenia Parlamentu Europejskiego i Rady (UE) 2016/679 z dnia 27 kwietnia 2016 r. w sprawie ochrony osób fizycznych w związku z przetwarzaniem danych osobowych i w sprawie swobodnego przepływu takich danych oraz uchylenia dyrektywy 95/46/WE. </w:t>
      </w:r>
    </w:p>
    <w:p w14:paraId="74FFE502" w14:textId="053F14AE" w:rsidR="0073251C" w:rsidRPr="0073251C" w:rsidRDefault="0073251C" w:rsidP="0073251C">
      <w:pPr>
        <w:pStyle w:val="Akapitzlist"/>
        <w:tabs>
          <w:tab w:val="left" w:pos="720"/>
        </w:tabs>
        <w:suppressAutoHyphens w:val="0"/>
        <w:spacing w:after="120"/>
        <w:jc w:val="center"/>
        <w:rPr>
          <w:rFonts w:ascii="Jost" w:hAnsi="Jost" w:cs="Calibri"/>
          <w:snapToGrid w:val="0"/>
          <w:sz w:val="20"/>
          <w:szCs w:val="20"/>
        </w:rPr>
      </w:pPr>
      <w:r w:rsidRPr="0073251C">
        <w:rPr>
          <w:rFonts w:ascii="Jost" w:hAnsi="Jost" w:cs="Times New Roman"/>
          <w:sz w:val="20"/>
          <w:szCs w:val="20"/>
        </w:rPr>
        <w:t>§3</w:t>
      </w:r>
    </w:p>
    <w:p w14:paraId="0CE819DA" w14:textId="27A168C5" w:rsidR="007F0B96" w:rsidRPr="0073251C" w:rsidRDefault="002F2521" w:rsidP="00D47F38">
      <w:pPr>
        <w:pStyle w:val="Akapitzlist"/>
        <w:numPr>
          <w:ilvl w:val="0"/>
          <w:numId w:val="34"/>
        </w:numPr>
        <w:ind w:left="284"/>
        <w:jc w:val="both"/>
        <w:rPr>
          <w:rFonts w:ascii="Jost" w:hAnsi="Jost" w:cs="Calibri"/>
          <w:sz w:val="20"/>
          <w:szCs w:val="20"/>
        </w:rPr>
      </w:pPr>
      <w:r w:rsidRPr="0073251C">
        <w:rPr>
          <w:rFonts w:ascii="Jost" w:hAnsi="Jost" w:cs="Calibri"/>
          <w:sz w:val="20"/>
          <w:szCs w:val="20"/>
        </w:rPr>
        <w:t>Umowa może zostać rozwiązana za porozumieniem Stron</w:t>
      </w:r>
      <w:r w:rsidR="00C9528C">
        <w:rPr>
          <w:rFonts w:ascii="Jost" w:hAnsi="Jost" w:cs="Calibri"/>
          <w:sz w:val="20"/>
          <w:szCs w:val="20"/>
        </w:rPr>
        <w:t>.</w:t>
      </w:r>
      <w:r w:rsidRPr="0073251C">
        <w:rPr>
          <w:rFonts w:ascii="Jost" w:hAnsi="Jost" w:cs="Calibri"/>
          <w:sz w:val="20"/>
          <w:szCs w:val="20"/>
        </w:rPr>
        <w:t xml:space="preserve"> </w:t>
      </w:r>
    </w:p>
    <w:p w14:paraId="6808CACE" w14:textId="45062174" w:rsidR="003D27ED" w:rsidRPr="007E1211" w:rsidRDefault="002F2521" w:rsidP="007E1211">
      <w:pPr>
        <w:pStyle w:val="Akapitzlist"/>
        <w:numPr>
          <w:ilvl w:val="0"/>
          <w:numId w:val="34"/>
        </w:numPr>
        <w:ind w:left="284"/>
        <w:jc w:val="both"/>
        <w:rPr>
          <w:rFonts w:ascii="Jost" w:hAnsi="Jost" w:cs="Calibri"/>
          <w:sz w:val="20"/>
          <w:szCs w:val="20"/>
        </w:rPr>
      </w:pPr>
      <w:r w:rsidRPr="0073251C">
        <w:rPr>
          <w:rFonts w:ascii="Jost" w:hAnsi="Jost" w:cs="Calibri"/>
          <w:sz w:val="20"/>
          <w:szCs w:val="20"/>
        </w:rPr>
        <w:t xml:space="preserve">W przypadku niedotrzymania postanowień umowy przez jedną ze Stron, może ona zostać </w:t>
      </w:r>
      <w:r w:rsidR="00C9528C">
        <w:rPr>
          <w:rFonts w:ascii="Jost" w:hAnsi="Jost" w:cs="Calibri"/>
          <w:sz w:val="20"/>
          <w:szCs w:val="20"/>
        </w:rPr>
        <w:t xml:space="preserve">rozwiązana </w:t>
      </w:r>
      <w:r w:rsidRPr="0073251C">
        <w:rPr>
          <w:rFonts w:ascii="Jost" w:hAnsi="Jost" w:cs="Calibri"/>
          <w:sz w:val="20"/>
          <w:szCs w:val="20"/>
        </w:rPr>
        <w:t xml:space="preserve">pisemnie ze skutkiem natychmiastowym. W przypadku </w:t>
      </w:r>
      <w:r w:rsidR="00C9528C">
        <w:rPr>
          <w:rFonts w:ascii="Jost" w:hAnsi="Jost" w:cs="Calibri"/>
          <w:sz w:val="20"/>
          <w:szCs w:val="20"/>
        </w:rPr>
        <w:t xml:space="preserve">rozwiązania </w:t>
      </w:r>
      <w:r w:rsidRPr="0073251C">
        <w:rPr>
          <w:rFonts w:ascii="Jost" w:hAnsi="Jost" w:cs="Calibri"/>
          <w:sz w:val="20"/>
          <w:szCs w:val="20"/>
        </w:rPr>
        <w:t>umowy</w:t>
      </w:r>
      <w:r w:rsidR="00C9528C">
        <w:rPr>
          <w:rFonts w:ascii="Jost" w:hAnsi="Jost" w:cs="Calibri"/>
          <w:sz w:val="20"/>
          <w:szCs w:val="20"/>
        </w:rPr>
        <w:t xml:space="preserve"> w tym trybie z przyczyn zależnych od Zamawiającego, </w:t>
      </w:r>
      <w:r w:rsidRPr="0073251C">
        <w:rPr>
          <w:rFonts w:ascii="Jost" w:hAnsi="Jost" w:cs="Calibri"/>
          <w:sz w:val="20"/>
          <w:szCs w:val="20"/>
        </w:rPr>
        <w:t xml:space="preserve">zobowiązany jest </w:t>
      </w:r>
      <w:r w:rsidR="00C9528C">
        <w:rPr>
          <w:rFonts w:ascii="Jost" w:hAnsi="Jost" w:cs="Calibri"/>
          <w:sz w:val="20"/>
          <w:szCs w:val="20"/>
        </w:rPr>
        <w:t xml:space="preserve">on </w:t>
      </w:r>
      <w:r w:rsidRPr="0073251C">
        <w:rPr>
          <w:rFonts w:ascii="Jost" w:hAnsi="Jost" w:cs="Calibri"/>
          <w:sz w:val="20"/>
          <w:szCs w:val="20"/>
        </w:rPr>
        <w:t>do uiszczenia wynagrodzenia Wykonawcy za zrealizowan</w:t>
      </w:r>
      <w:r w:rsidR="0073251C" w:rsidRPr="0073251C">
        <w:rPr>
          <w:rFonts w:ascii="Jost" w:hAnsi="Jost" w:cs="Calibri"/>
          <w:sz w:val="20"/>
          <w:szCs w:val="20"/>
        </w:rPr>
        <w:t xml:space="preserve">y zakres szkolenia. </w:t>
      </w:r>
    </w:p>
    <w:p w14:paraId="626AA89D" w14:textId="06F7B5DE" w:rsidR="0073251C" w:rsidRPr="003D27ED" w:rsidRDefault="0073251C" w:rsidP="003D27ED">
      <w:pPr>
        <w:pStyle w:val="Akapitzlist"/>
        <w:ind w:left="4532" w:firstLine="288"/>
        <w:jc w:val="both"/>
        <w:rPr>
          <w:rFonts w:ascii="Jost" w:hAnsi="Jost" w:cs="Calibri"/>
          <w:sz w:val="20"/>
          <w:szCs w:val="20"/>
        </w:rPr>
      </w:pPr>
      <w:r w:rsidRPr="003D27ED">
        <w:rPr>
          <w:rFonts w:ascii="Jost" w:hAnsi="Jost" w:cs="Times New Roman"/>
          <w:sz w:val="20"/>
          <w:szCs w:val="20"/>
        </w:rPr>
        <w:t>§4</w:t>
      </w:r>
    </w:p>
    <w:p w14:paraId="5ABB4E8E" w14:textId="66B8D359" w:rsidR="002F2521" w:rsidRPr="00213659" w:rsidRDefault="002F2521" w:rsidP="00D47F38">
      <w:pPr>
        <w:pStyle w:val="Akapitzlist"/>
        <w:numPr>
          <w:ilvl w:val="0"/>
          <w:numId w:val="35"/>
        </w:numPr>
        <w:ind w:left="284"/>
        <w:rPr>
          <w:rFonts w:ascii="Jost" w:hAnsi="Jost" w:cs="Calibri"/>
          <w:sz w:val="20"/>
          <w:szCs w:val="20"/>
        </w:rPr>
      </w:pPr>
      <w:r w:rsidRPr="0073251C">
        <w:rPr>
          <w:rFonts w:ascii="Jost" w:hAnsi="Jost"/>
          <w:sz w:val="20"/>
          <w:szCs w:val="20"/>
        </w:rPr>
        <w:t>Koszt szkole</w:t>
      </w:r>
      <w:r w:rsidR="00BD2F9E">
        <w:rPr>
          <w:rFonts w:ascii="Jost" w:hAnsi="Jost"/>
          <w:sz w:val="20"/>
          <w:szCs w:val="20"/>
        </w:rPr>
        <w:t>ń</w:t>
      </w:r>
      <w:r w:rsidRPr="0073251C">
        <w:rPr>
          <w:rFonts w:ascii="Jost" w:hAnsi="Jost"/>
          <w:sz w:val="20"/>
          <w:szCs w:val="20"/>
        </w:rPr>
        <w:t xml:space="preserve"> wynosi </w:t>
      </w:r>
      <w:r w:rsidR="007F0B96" w:rsidRPr="0073251C">
        <w:rPr>
          <w:rFonts w:ascii="Jost" w:hAnsi="Jost"/>
          <w:sz w:val="20"/>
          <w:szCs w:val="20"/>
        </w:rPr>
        <w:t>….</w:t>
      </w:r>
      <w:r w:rsidRPr="0073251C">
        <w:rPr>
          <w:rFonts w:ascii="Jost" w:hAnsi="Jost"/>
          <w:sz w:val="20"/>
          <w:szCs w:val="20"/>
        </w:rPr>
        <w:t xml:space="preserve"> zł netto + </w:t>
      </w:r>
      <w:r w:rsidR="007F0B96" w:rsidRPr="0073251C">
        <w:rPr>
          <w:rFonts w:ascii="Jost" w:hAnsi="Jost"/>
          <w:sz w:val="20"/>
          <w:szCs w:val="20"/>
        </w:rPr>
        <w:t>….</w:t>
      </w:r>
      <w:r w:rsidRPr="0073251C">
        <w:rPr>
          <w:rFonts w:ascii="Jost" w:hAnsi="Jost"/>
          <w:sz w:val="20"/>
          <w:szCs w:val="20"/>
        </w:rPr>
        <w:t>% VAT (</w:t>
      </w:r>
      <w:r w:rsidR="007F0B96" w:rsidRPr="0073251C">
        <w:rPr>
          <w:rFonts w:ascii="Jost" w:hAnsi="Jost"/>
          <w:sz w:val="20"/>
          <w:szCs w:val="20"/>
        </w:rPr>
        <w:t>….</w:t>
      </w:r>
      <w:r w:rsidRPr="0073251C">
        <w:rPr>
          <w:rFonts w:ascii="Jost" w:hAnsi="Jost"/>
          <w:sz w:val="20"/>
          <w:szCs w:val="20"/>
        </w:rPr>
        <w:t>netto+</w:t>
      </w:r>
      <w:r w:rsidR="007F0B96" w:rsidRPr="0073251C">
        <w:rPr>
          <w:rFonts w:ascii="Jost" w:hAnsi="Jost"/>
          <w:sz w:val="20"/>
          <w:szCs w:val="20"/>
        </w:rPr>
        <w:t>….</w:t>
      </w:r>
      <w:r w:rsidRPr="0073251C">
        <w:rPr>
          <w:rFonts w:ascii="Jost" w:hAnsi="Jost"/>
          <w:sz w:val="20"/>
          <w:szCs w:val="20"/>
        </w:rPr>
        <w:t>% VAT).</w:t>
      </w:r>
    </w:p>
    <w:p w14:paraId="425C7C3F" w14:textId="1293C365" w:rsidR="002F2521" w:rsidRPr="00213659" w:rsidRDefault="002F2521" w:rsidP="00213659">
      <w:pPr>
        <w:pStyle w:val="Akapitzlist"/>
        <w:numPr>
          <w:ilvl w:val="0"/>
          <w:numId w:val="35"/>
        </w:numPr>
        <w:ind w:left="284"/>
        <w:jc w:val="both"/>
        <w:rPr>
          <w:rFonts w:ascii="Jost" w:hAnsi="Jost" w:cs="Calibri"/>
          <w:sz w:val="20"/>
          <w:szCs w:val="20"/>
        </w:rPr>
      </w:pPr>
      <w:r w:rsidRPr="00213659">
        <w:rPr>
          <w:rFonts w:ascii="Jost" w:hAnsi="Jost"/>
          <w:sz w:val="20"/>
          <w:szCs w:val="20"/>
        </w:rPr>
        <w:t>Fakturę należy wystawić po wykonaniu całości usługi</w:t>
      </w:r>
      <w:r w:rsidR="00C9528C" w:rsidRPr="00213659">
        <w:rPr>
          <w:rFonts w:ascii="Jost" w:hAnsi="Jost"/>
          <w:sz w:val="20"/>
          <w:szCs w:val="20"/>
        </w:rPr>
        <w:t xml:space="preserve"> i doręc</w:t>
      </w:r>
      <w:r w:rsidR="00213659" w:rsidRPr="00213659">
        <w:rPr>
          <w:rFonts w:ascii="Jost" w:hAnsi="Jost"/>
          <w:sz w:val="20"/>
          <w:szCs w:val="20"/>
        </w:rPr>
        <w:t xml:space="preserve">zeniu </w:t>
      </w:r>
      <w:r w:rsidR="00C9528C" w:rsidRPr="00213659">
        <w:rPr>
          <w:rFonts w:ascii="Jost" w:hAnsi="Jost"/>
          <w:sz w:val="20"/>
          <w:szCs w:val="20"/>
        </w:rPr>
        <w:t xml:space="preserve">Zamawiającemu </w:t>
      </w:r>
      <w:r w:rsidR="003D27ED" w:rsidRPr="00213659">
        <w:rPr>
          <w:rFonts w:ascii="Jost" w:hAnsi="Jost"/>
          <w:sz w:val="20"/>
          <w:szCs w:val="20"/>
        </w:rPr>
        <w:t>dokument</w:t>
      </w:r>
      <w:r w:rsidR="00213659" w:rsidRPr="00213659">
        <w:rPr>
          <w:rFonts w:ascii="Jost" w:hAnsi="Jost"/>
          <w:sz w:val="20"/>
          <w:szCs w:val="20"/>
        </w:rPr>
        <w:t>ów,</w:t>
      </w:r>
      <w:r w:rsidR="003D27ED" w:rsidRPr="00213659">
        <w:rPr>
          <w:rFonts w:ascii="Jost" w:hAnsi="Jost"/>
          <w:sz w:val="20"/>
          <w:szCs w:val="20"/>
        </w:rPr>
        <w:t xml:space="preserve"> o jakich mowa w </w:t>
      </w:r>
      <w:r w:rsidR="003D27ED" w:rsidRPr="00213659">
        <w:rPr>
          <w:rFonts w:ascii="Jost" w:hAnsi="Jost" w:cs="Times New Roman"/>
          <w:sz w:val="20"/>
          <w:szCs w:val="20"/>
        </w:rPr>
        <w:t>§2 ust 3.</w:t>
      </w:r>
    </w:p>
    <w:p w14:paraId="29BCD458" w14:textId="6AA71EF2" w:rsidR="002F2521" w:rsidRPr="0073251C" w:rsidRDefault="002F2521" w:rsidP="00D47F38">
      <w:pPr>
        <w:pStyle w:val="Akapitzlist"/>
        <w:numPr>
          <w:ilvl w:val="0"/>
          <w:numId w:val="35"/>
        </w:numPr>
        <w:suppressAutoHyphens w:val="0"/>
        <w:spacing w:after="0" w:line="240" w:lineRule="auto"/>
        <w:ind w:left="284"/>
        <w:jc w:val="both"/>
        <w:rPr>
          <w:rFonts w:ascii="Jost" w:hAnsi="Jost"/>
          <w:sz w:val="20"/>
          <w:szCs w:val="20"/>
        </w:rPr>
      </w:pPr>
      <w:r w:rsidRPr="0073251C">
        <w:rPr>
          <w:rFonts w:ascii="Jost" w:hAnsi="Jost"/>
          <w:sz w:val="20"/>
          <w:szCs w:val="20"/>
        </w:rPr>
        <w:t xml:space="preserve">Należność za szkolenie Zamawiający ureguluje przelewem na konto Wykonawcy w ciągu </w:t>
      </w:r>
      <w:r w:rsidR="00BD2F9E">
        <w:rPr>
          <w:rFonts w:ascii="Jost" w:hAnsi="Jost"/>
          <w:sz w:val="20"/>
          <w:szCs w:val="20"/>
        </w:rPr>
        <w:t>14</w:t>
      </w:r>
      <w:r w:rsidRPr="0073251C">
        <w:rPr>
          <w:rFonts w:ascii="Jost" w:hAnsi="Jost"/>
          <w:sz w:val="20"/>
          <w:szCs w:val="20"/>
        </w:rPr>
        <w:t xml:space="preserve"> dni od wystawienia prawidłowo sporządzonej faktury</w:t>
      </w:r>
      <w:r w:rsidR="003D27ED">
        <w:rPr>
          <w:rFonts w:ascii="Jost" w:hAnsi="Jost"/>
          <w:sz w:val="20"/>
          <w:szCs w:val="20"/>
        </w:rPr>
        <w:t>.</w:t>
      </w:r>
    </w:p>
    <w:p w14:paraId="4C2B0052" w14:textId="49BBA7D9" w:rsidR="002F2521" w:rsidRPr="0073251C" w:rsidRDefault="002F2521" w:rsidP="00D47F38">
      <w:pPr>
        <w:pStyle w:val="Akapitzlist"/>
        <w:numPr>
          <w:ilvl w:val="0"/>
          <w:numId w:val="35"/>
        </w:numPr>
        <w:suppressAutoHyphens w:val="0"/>
        <w:spacing w:after="0" w:line="240" w:lineRule="auto"/>
        <w:ind w:left="284"/>
        <w:jc w:val="both"/>
        <w:rPr>
          <w:rFonts w:ascii="Jost" w:hAnsi="Jost"/>
          <w:sz w:val="20"/>
          <w:szCs w:val="20"/>
        </w:rPr>
      </w:pPr>
      <w:r w:rsidRPr="0073251C">
        <w:rPr>
          <w:rFonts w:ascii="Jost" w:hAnsi="Jost" w:cs="Calibri"/>
          <w:sz w:val="20"/>
          <w:szCs w:val="20"/>
        </w:rPr>
        <w:t xml:space="preserve">W przypadku nieuiszczenia przez Zamawiającego należnego Wykonawcy wynagrodzenia </w:t>
      </w:r>
      <w:r w:rsidRPr="0073251C">
        <w:rPr>
          <w:rFonts w:ascii="Jost" w:hAnsi="Jost" w:cs="Calibri"/>
          <w:sz w:val="20"/>
          <w:szCs w:val="20"/>
        </w:rPr>
        <w:br/>
        <w:t xml:space="preserve">w terminie określonym w </w:t>
      </w:r>
      <w:r w:rsidR="003D27ED">
        <w:rPr>
          <w:rFonts w:ascii="Jost" w:hAnsi="Jost" w:cs="Calibri"/>
          <w:sz w:val="20"/>
          <w:szCs w:val="20"/>
        </w:rPr>
        <w:t>ust</w:t>
      </w:r>
      <w:r w:rsidR="00213659">
        <w:rPr>
          <w:rFonts w:ascii="Jost" w:hAnsi="Jost" w:cs="Calibri"/>
          <w:sz w:val="20"/>
          <w:szCs w:val="20"/>
        </w:rPr>
        <w:t>.</w:t>
      </w:r>
      <w:r w:rsidR="003D27ED">
        <w:rPr>
          <w:rFonts w:ascii="Jost" w:hAnsi="Jost" w:cs="Calibri"/>
          <w:sz w:val="20"/>
          <w:szCs w:val="20"/>
        </w:rPr>
        <w:t xml:space="preserve"> 3</w:t>
      </w:r>
      <w:r w:rsidRPr="0073251C">
        <w:rPr>
          <w:rFonts w:ascii="Jost" w:hAnsi="Jost" w:cs="Calibri"/>
          <w:sz w:val="20"/>
          <w:szCs w:val="20"/>
        </w:rPr>
        <w:t>, Wykonawca uprawniony jest do naliczenia odsetek ustawowych za opóźnienie w transakcjach hand</w:t>
      </w:r>
      <w:r w:rsidR="003D27ED">
        <w:rPr>
          <w:rFonts w:ascii="Jost" w:hAnsi="Jost" w:cs="Calibri"/>
          <w:sz w:val="20"/>
          <w:szCs w:val="20"/>
        </w:rPr>
        <w:t>lo</w:t>
      </w:r>
      <w:r w:rsidRPr="0073251C">
        <w:rPr>
          <w:rFonts w:ascii="Jost" w:hAnsi="Jost" w:cs="Calibri"/>
          <w:sz w:val="20"/>
          <w:szCs w:val="20"/>
        </w:rPr>
        <w:t xml:space="preserve">wych. </w:t>
      </w:r>
    </w:p>
    <w:p w14:paraId="7A70F48B" w14:textId="77777777" w:rsidR="0073251C" w:rsidRPr="0073251C" w:rsidRDefault="007F0B96" w:rsidP="00D47F38">
      <w:pPr>
        <w:pStyle w:val="Akapitzlist"/>
        <w:numPr>
          <w:ilvl w:val="0"/>
          <w:numId w:val="35"/>
        </w:numPr>
        <w:spacing w:after="0"/>
        <w:ind w:left="284"/>
        <w:jc w:val="both"/>
        <w:rPr>
          <w:rFonts w:ascii="Jost" w:hAnsi="Jost" w:cs="Calibri"/>
          <w:sz w:val="20"/>
          <w:szCs w:val="20"/>
        </w:rPr>
      </w:pPr>
      <w:r w:rsidRPr="0073251C">
        <w:rPr>
          <w:rFonts w:ascii="Jost" w:eastAsia="Times New Roman" w:hAnsi="Jost" w:cs="Segoe UI"/>
          <w:sz w:val="20"/>
          <w:szCs w:val="20"/>
          <w:lang w:eastAsia="pl-PL"/>
        </w:rPr>
        <w:t>Faktura związana z realizacją niniejszej Umowy będzie wystawiana i udostępniana za pośrednictwem Krajowego Systemu e</w:t>
      </w:r>
      <w:r w:rsidRPr="0073251C">
        <w:rPr>
          <w:rFonts w:ascii="Jost" w:eastAsia="Times New Roman" w:hAnsi="Jost" w:cs="Segoe UI"/>
          <w:sz w:val="20"/>
          <w:szCs w:val="20"/>
          <w:lang w:eastAsia="pl-PL"/>
        </w:rPr>
        <w:noBreakHyphen/>
        <w:t>Faktur (KSeF), zgodnie z obowiązującymi przepisami prawa.</w:t>
      </w:r>
      <w:r w:rsidR="0073251C" w:rsidRPr="0073251C">
        <w:rPr>
          <w:rFonts w:ascii="Jost" w:eastAsia="Times New Roman" w:hAnsi="Jost" w:cs="Segoe UI"/>
          <w:sz w:val="20"/>
          <w:szCs w:val="20"/>
          <w:lang w:eastAsia="pl-PL"/>
        </w:rPr>
        <w:t xml:space="preserve"> </w:t>
      </w:r>
      <w:r w:rsidRPr="0073251C">
        <w:rPr>
          <w:rFonts w:ascii="Jost" w:eastAsia="Times New Roman" w:hAnsi="Jost" w:cs="Segoe UI"/>
          <w:sz w:val="20"/>
          <w:szCs w:val="20"/>
          <w:lang w:eastAsia="pl-PL"/>
        </w:rPr>
        <w:t>Za dzień doręczenia faktury uznaje się dzień jej skutecznego wystawienia i udostępnienia w KSeF.</w:t>
      </w:r>
    </w:p>
    <w:p w14:paraId="5A1D9CA5" w14:textId="1546FD53" w:rsidR="002F2521" w:rsidRPr="0073251C" w:rsidRDefault="002F2521" w:rsidP="00D47F38">
      <w:pPr>
        <w:pStyle w:val="Akapitzlist"/>
        <w:numPr>
          <w:ilvl w:val="0"/>
          <w:numId w:val="35"/>
        </w:numPr>
        <w:spacing w:after="0"/>
        <w:ind w:left="284"/>
        <w:jc w:val="both"/>
        <w:rPr>
          <w:rFonts w:ascii="Jost" w:hAnsi="Jost" w:cs="Calibri"/>
          <w:sz w:val="20"/>
          <w:szCs w:val="20"/>
        </w:rPr>
      </w:pPr>
      <w:r w:rsidRPr="0073251C">
        <w:rPr>
          <w:rFonts w:ascii="Jost" w:hAnsi="Jost" w:cs="Calibri"/>
          <w:sz w:val="20"/>
          <w:szCs w:val="20"/>
        </w:rPr>
        <w:t xml:space="preserve"> Za datę uiszczenia wynagrodzenia przyjmuje się datę obciążenia rachunku bankowego </w:t>
      </w:r>
      <w:r w:rsidR="00D47F38">
        <w:rPr>
          <w:rFonts w:ascii="Jost" w:hAnsi="Jost" w:cs="Calibri"/>
          <w:sz w:val="20"/>
          <w:szCs w:val="20"/>
        </w:rPr>
        <w:t>Zamawiającego.</w:t>
      </w:r>
      <w:r w:rsidRPr="0073251C">
        <w:rPr>
          <w:rFonts w:ascii="Jost" w:hAnsi="Jost" w:cs="Calibri"/>
          <w:sz w:val="20"/>
          <w:szCs w:val="20"/>
        </w:rPr>
        <w:t xml:space="preserve"> </w:t>
      </w:r>
    </w:p>
    <w:p w14:paraId="25586A51" w14:textId="7D9CBBF2" w:rsidR="003D27ED" w:rsidRPr="007E1211" w:rsidRDefault="003D27ED" w:rsidP="007E1211">
      <w:pPr>
        <w:pStyle w:val="Akapitzlist"/>
        <w:numPr>
          <w:ilvl w:val="0"/>
          <w:numId w:val="35"/>
        </w:numPr>
        <w:spacing w:after="0"/>
        <w:ind w:left="284"/>
        <w:jc w:val="both"/>
        <w:rPr>
          <w:rFonts w:ascii="Jost" w:hAnsi="Jost" w:cs="Calibri"/>
          <w:sz w:val="20"/>
          <w:szCs w:val="20"/>
        </w:rPr>
      </w:pPr>
      <w:r>
        <w:rPr>
          <w:rFonts w:ascii="Jost" w:hAnsi="Jost" w:cs="Calibri"/>
          <w:sz w:val="20"/>
          <w:szCs w:val="20"/>
        </w:rPr>
        <w:t xml:space="preserve">Wykonawca </w:t>
      </w:r>
      <w:r w:rsidR="00E36A79">
        <w:rPr>
          <w:rFonts w:ascii="Jost" w:hAnsi="Jost" w:cs="Calibri"/>
          <w:sz w:val="20"/>
          <w:szCs w:val="20"/>
        </w:rPr>
        <w:t>oświadcza</w:t>
      </w:r>
      <w:r>
        <w:rPr>
          <w:rFonts w:ascii="Jost" w:hAnsi="Jost" w:cs="Calibri"/>
          <w:sz w:val="20"/>
          <w:szCs w:val="20"/>
        </w:rPr>
        <w:t>, że wskazany przez niego do wpłat rachunek bankowy znajduje s</w:t>
      </w:r>
      <w:r w:rsidR="00E36A79">
        <w:rPr>
          <w:rFonts w:ascii="Jost" w:hAnsi="Jost" w:cs="Calibri"/>
          <w:sz w:val="20"/>
          <w:szCs w:val="20"/>
        </w:rPr>
        <w:t xml:space="preserve">ię na „białej liście podatników”, o jakiej mowa w art. 96b ustawy z dnia 11 marca 2004. O podatku od towarów i usług oraz zapewnia, że rachunek ten będzie ujęty na ww. liście przez cały okres obejmujący wzajemne rozliczenia Stron wynikające z niniejszej umowy. W przeciwnym razie Zamawiający ma prawo wstrzymać się z płatnością do czasu, aż Wykonawca wskaże inny </w:t>
      </w:r>
      <w:r w:rsidR="0011459A">
        <w:rPr>
          <w:rFonts w:ascii="Jost" w:hAnsi="Jost" w:cs="Calibri"/>
          <w:sz w:val="20"/>
          <w:szCs w:val="20"/>
        </w:rPr>
        <w:t>rachunek</w:t>
      </w:r>
      <w:r w:rsidR="00E36A79">
        <w:rPr>
          <w:rFonts w:ascii="Jost" w:hAnsi="Jost" w:cs="Calibri"/>
          <w:sz w:val="20"/>
          <w:szCs w:val="20"/>
        </w:rPr>
        <w:t xml:space="preserve"> bankowy właściwy do zapłaty </w:t>
      </w:r>
      <w:r w:rsidR="00E36A79">
        <w:rPr>
          <w:rFonts w:ascii="Jost" w:hAnsi="Jost" w:cs="Calibri"/>
          <w:sz w:val="20"/>
          <w:szCs w:val="20"/>
        </w:rPr>
        <w:lastRenderedPageBreak/>
        <w:t>zam</w:t>
      </w:r>
      <w:r w:rsidR="0011459A">
        <w:rPr>
          <w:rFonts w:ascii="Jost" w:hAnsi="Jost" w:cs="Calibri"/>
          <w:sz w:val="20"/>
          <w:szCs w:val="20"/>
        </w:rPr>
        <w:t xml:space="preserve">ieszczony na ww. liście, przy czym okres ten nie będzie poczytywany za opóźnienie w regulowaniu płatności. </w:t>
      </w:r>
    </w:p>
    <w:p w14:paraId="28C916A4" w14:textId="263A4AE8" w:rsidR="0073251C" w:rsidRPr="0073251C" w:rsidRDefault="0073251C" w:rsidP="003D27ED">
      <w:pPr>
        <w:pStyle w:val="Akapitzlist"/>
        <w:spacing w:after="0"/>
        <w:ind w:left="4272" w:firstLine="548"/>
        <w:rPr>
          <w:rFonts w:ascii="Jost" w:hAnsi="Jost" w:cs="Calibri"/>
          <w:sz w:val="20"/>
          <w:szCs w:val="20"/>
        </w:rPr>
      </w:pPr>
      <w:r w:rsidRPr="0073251C">
        <w:rPr>
          <w:rFonts w:ascii="Jost" w:hAnsi="Jost" w:cs="Times New Roman"/>
          <w:sz w:val="20"/>
          <w:szCs w:val="20"/>
        </w:rPr>
        <w:t>§5</w:t>
      </w:r>
    </w:p>
    <w:p w14:paraId="24508DFE" w14:textId="4DA3607C" w:rsidR="002F2521" w:rsidRPr="0073251C" w:rsidRDefault="002F2521" w:rsidP="00D47F38">
      <w:pPr>
        <w:pStyle w:val="Akapitzlist"/>
        <w:numPr>
          <w:ilvl w:val="0"/>
          <w:numId w:val="36"/>
        </w:numPr>
        <w:spacing w:after="0"/>
        <w:ind w:left="284"/>
        <w:jc w:val="both"/>
        <w:rPr>
          <w:rFonts w:ascii="Jost" w:hAnsi="Jost" w:cs="Calibri"/>
          <w:sz w:val="20"/>
          <w:szCs w:val="20"/>
        </w:rPr>
      </w:pPr>
      <w:r w:rsidRPr="0073251C">
        <w:rPr>
          <w:rFonts w:ascii="Jost" w:hAnsi="Jost" w:cs="Calibri"/>
          <w:sz w:val="20"/>
          <w:szCs w:val="20"/>
        </w:rPr>
        <w:t xml:space="preserve">Strony są obowiązane informować się wzajemnie o zmianach danych teleadresowych </w:t>
      </w:r>
      <w:r w:rsidRPr="0073251C">
        <w:rPr>
          <w:rFonts w:ascii="Jost" w:hAnsi="Jost" w:cs="Calibri"/>
          <w:sz w:val="20"/>
          <w:szCs w:val="20"/>
        </w:rPr>
        <w:br/>
        <w:t>w terminie 3 dni od zaistnienia zmiany pod rygorem przyjęcia, że doręczona na dotychczasowy adres korespondencja uznana zostanie za doręczoną.</w:t>
      </w:r>
    </w:p>
    <w:p w14:paraId="4164128E" w14:textId="6162CCEC" w:rsidR="002F2521" w:rsidRDefault="002F2521" w:rsidP="00D47F38">
      <w:pPr>
        <w:pStyle w:val="Akapitzlist"/>
        <w:numPr>
          <w:ilvl w:val="0"/>
          <w:numId w:val="36"/>
        </w:numPr>
        <w:spacing w:after="0"/>
        <w:ind w:left="284"/>
        <w:jc w:val="both"/>
        <w:rPr>
          <w:rFonts w:ascii="Jost" w:hAnsi="Jost" w:cs="Calibri"/>
          <w:sz w:val="20"/>
          <w:szCs w:val="20"/>
        </w:rPr>
      </w:pPr>
      <w:r w:rsidRPr="0073251C">
        <w:rPr>
          <w:rFonts w:ascii="Jost" w:hAnsi="Jost" w:cs="Calibri"/>
          <w:sz w:val="20"/>
          <w:szCs w:val="20"/>
        </w:rPr>
        <w:t>Wykonawca zobowiązuje się do przestrzegania tajemnicy zawodowej</w:t>
      </w:r>
      <w:r w:rsidR="000F66BA">
        <w:rPr>
          <w:rFonts w:ascii="Jost" w:hAnsi="Jost" w:cs="Calibri"/>
          <w:sz w:val="20"/>
          <w:szCs w:val="20"/>
        </w:rPr>
        <w:t xml:space="preserve">. </w:t>
      </w:r>
      <w:r w:rsidRPr="0073251C">
        <w:rPr>
          <w:rFonts w:ascii="Jost" w:hAnsi="Jost" w:cs="Calibri"/>
          <w:sz w:val="20"/>
          <w:szCs w:val="20"/>
        </w:rPr>
        <w:t xml:space="preserve">Ujawnienie wiadomości objętych tajemnicą zawodową może nastąpić jedynie wtedy, gdy poważnie zagrożone jest bezpieczeństwo </w:t>
      </w:r>
      <w:r w:rsidR="0011459A">
        <w:rPr>
          <w:rFonts w:ascii="Jost" w:hAnsi="Jost" w:cs="Calibri"/>
          <w:sz w:val="20"/>
          <w:szCs w:val="20"/>
        </w:rPr>
        <w:t>Zamawiającego</w:t>
      </w:r>
      <w:r w:rsidRPr="0073251C">
        <w:rPr>
          <w:rFonts w:ascii="Jost" w:hAnsi="Jost" w:cs="Calibri"/>
          <w:sz w:val="20"/>
          <w:szCs w:val="20"/>
        </w:rPr>
        <w:t xml:space="preserve"> lub innych osób. Jeżeli w trakcie wykonywania usługi Wykonawca uzyska jakiekolwiek materiały poufne, po zakończeniu usługi powinny one być zniszczone, jeżeli zaistnieją warunki grożące ich ujawnieniem.</w:t>
      </w:r>
    </w:p>
    <w:p w14:paraId="2747F044" w14:textId="2830A1BA" w:rsidR="0011459A" w:rsidRPr="0011459A" w:rsidRDefault="0011459A" w:rsidP="0011459A">
      <w:pPr>
        <w:pStyle w:val="Akapitzlist"/>
        <w:numPr>
          <w:ilvl w:val="0"/>
          <w:numId w:val="36"/>
        </w:numPr>
        <w:spacing w:after="0"/>
        <w:ind w:left="284"/>
        <w:jc w:val="both"/>
        <w:rPr>
          <w:rFonts w:ascii="Jost" w:hAnsi="Jost" w:cs="Calibri"/>
          <w:sz w:val="20"/>
          <w:szCs w:val="20"/>
        </w:rPr>
      </w:pPr>
      <w:r>
        <w:rPr>
          <w:rFonts w:ascii="Jost" w:hAnsi="Jost" w:cs="Calibri"/>
          <w:sz w:val="20"/>
          <w:szCs w:val="20"/>
        </w:rPr>
        <w:t xml:space="preserve">Wykonawca oświadcza, że przed zawarciem niniejszej umowy został poinformowany o obowiązującej u Zamawiającego „Procedurze zgłaszania naruszeń prawa oraz ochrony sygnalistów w Bytomskich Wodociągach Sp. z o.o.” dostępnej pod adresem </w:t>
      </w:r>
      <w:r w:rsidRPr="0011459A">
        <w:rPr>
          <w:rFonts w:ascii="Jost" w:hAnsi="Jost" w:cs="Calibri"/>
          <w:sz w:val="20"/>
          <w:szCs w:val="20"/>
        </w:rPr>
        <w:t>https://bytomskiewodociagi.pl/sygnalista</w:t>
      </w:r>
      <w:r>
        <w:rPr>
          <w:rFonts w:ascii="Jost" w:hAnsi="Jost" w:cs="Calibri"/>
          <w:sz w:val="20"/>
          <w:szCs w:val="20"/>
        </w:rPr>
        <w:t>.</w:t>
      </w:r>
    </w:p>
    <w:p w14:paraId="6C52BFBA" w14:textId="3D6C3448" w:rsidR="0062665F" w:rsidRPr="0073251C" w:rsidRDefault="002F2521" w:rsidP="00D47F38">
      <w:pPr>
        <w:pStyle w:val="Akapitzlist"/>
        <w:numPr>
          <w:ilvl w:val="0"/>
          <w:numId w:val="36"/>
        </w:numPr>
        <w:spacing w:after="0"/>
        <w:ind w:left="284"/>
        <w:jc w:val="both"/>
        <w:rPr>
          <w:rFonts w:ascii="Jost" w:hAnsi="Jost" w:cs="Calibri"/>
          <w:sz w:val="20"/>
          <w:szCs w:val="20"/>
        </w:rPr>
      </w:pPr>
      <w:r w:rsidRPr="0073251C">
        <w:rPr>
          <w:rFonts w:ascii="Jost" w:hAnsi="Jost" w:cs="Calibri"/>
          <w:sz w:val="20"/>
          <w:szCs w:val="20"/>
        </w:rPr>
        <w:t>Szczegółowe warunki przetwarzania danych osobowych uczestników warsztatów określa odrębna umowa o powierzeniu przetwarzania danych osobowych.</w:t>
      </w:r>
      <w:bookmarkEnd w:id="1"/>
    </w:p>
    <w:p w14:paraId="5F3E7A2E" w14:textId="4C9EC888" w:rsidR="00FE4CB4" w:rsidRPr="0073251C" w:rsidRDefault="0081498D" w:rsidP="00D47F38">
      <w:pPr>
        <w:pStyle w:val="Akapitzlist"/>
        <w:numPr>
          <w:ilvl w:val="0"/>
          <w:numId w:val="36"/>
        </w:numPr>
        <w:spacing w:after="0"/>
        <w:ind w:left="284"/>
        <w:jc w:val="both"/>
        <w:rPr>
          <w:rFonts w:ascii="Jost" w:hAnsi="Jost" w:cs="Calibri"/>
          <w:sz w:val="20"/>
          <w:szCs w:val="20"/>
        </w:rPr>
      </w:pPr>
      <w:r w:rsidRPr="0073251C">
        <w:rPr>
          <w:rFonts w:ascii="Jost" w:hAnsi="Jost" w:cs="Calibri"/>
          <w:sz w:val="20"/>
          <w:szCs w:val="20"/>
        </w:rPr>
        <w:t xml:space="preserve">W sprawach nieuregulowanych w umowie </w:t>
      </w:r>
      <w:r w:rsidR="00766EFA" w:rsidRPr="0073251C">
        <w:rPr>
          <w:rFonts w:ascii="Jost" w:hAnsi="Jost" w:cs="Calibri"/>
          <w:sz w:val="20"/>
          <w:szCs w:val="20"/>
        </w:rPr>
        <w:t xml:space="preserve">stosuje się przepisy </w:t>
      </w:r>
      <w:r w:rsidR="0086350F" w:rsidRPr="0073251C">
        <w:rPr>
          <w:rFonts w:ascii="Jost" w:hAnsi="Jost" w:cs="Calibri"/>
          <w:sz w:val="20"/>
          <w:szCs w:val="20"/>
        </w:rPr>
        <w:t>K</w:t>
      </w:r>
      <w:r w:rsidR="00766EFA" w:rsidRPr="0073251C">
        <w:rPr>
          <w:rFonts w:ascii="Jost" w:hAnsi="Jost" w:cs="Calibri"/>
          <w:sz w:val="20"/>
          <w:szCs w:val="20"/>
        </w:rPr>
        <w:t>odeksu cywilnego</w:t>
      </w:r>
      <w:r w:rsidR="00534AA0" w:rsidRPr="0073251C">
        <w:rPr>
          <w:rFonts w:ascii="Jost" w:hAnsi="Jost" w:cs="Calibri"/>
          <w:sz w:val="20"/>
          <w:szCs w:val="20"/>
        </w:rPr>
        <w:t>.</w:t>
      </w:r>
      <w:r w:rsidR="00E25EC9" w:rsidRPr="0073251C">
        <w:rPr>
          <w:rFonts w:ascii="Jost" w:hAnsi="Jost" w:cs="Calibri"/>
          <w:sz w:val="20"/>
          <w:szCs w:val="20"/>
        </w:rPr>
        <w:t xml:space="preserve"> </w:t>
      </w:r>
      <w:r w:rsidR="00E25EC9" w:rsidRPr="0073251C">
        <w:rPr>
          <w:rFonts w:ascii="Jost" w:hAnsi="Jost"/>
          <w:sz w:val="20"/>
          <w:szCs w:val="20"/>
        </w:rPr>
        <w:t xml:space="preserve"> </w:t>
      </w:r>
    </w:p>
    <w:p w14:paraId="7414DB9A" w14:textId="77777777" w:rsidR="00534AA0" w:rsidRPr="0073251C" w:rsidRDefault="00534AA0" w:rsidP="00D47F38">
      <w:pPr>
        <w:pStyle w:val="Akapitzlist"/>
        <w:numPr>
          <w:ilvl w:val="0"/>
          <w:numId w:val="36"/>
        </w:numPr>
        <w:spacing w:after="0"/>
        <w:ind w:left="284"/>
        <w:jc w:val="both"/>
        <w:rPr>
          <w:rFonts w:ascii="Jost" w:hAnsi="Jost" w:cs="Calibri"/>
          <w:sz w:val="20"/>
          <w:szCs w:val="20"/>
        </w:rPr>
      </w:pPr>
      <w:r w:rsidRPr="0073251C">
        <w:rPr>
          <w:rFonts w:ascii="Jost" w:hAnsi="Jost"/>
          <w:sz w:val="20"/>
          <w:szCs w:val="20"/>
        </w:rPr>
        <w:t>Wszelkie zmiany umowy wymagają dla swej ważności formy pisemnej w postaci aneksu pod rygorem nieważności.</w:t>
      </w:r>
    </w:p>
    <w:p w14:paraId="445572D0" w14:textId="7E5FD9AE" w:rsidR="00FE4CB4" w:rsidRPr="0073251C" w:rsidRDefault="00766EFA" w:rsidP="00D47F38">
      <w:pPr>
        <w:pStyle w:val="Akapitzlist"/>
        <w:numPr>
          <w:ilvl w:val="0"/>
          <w:numId w:val="36"/>
        </w:numPr>
        <w:spacing w:after="0"/>
        <w:ind w:left="284"/>
        <w:jc w:val="both"/>
        <w:rPr>
          <w:rFonts w:ascii="Jost" w:hAnsi="Jost" w:cs="Calibri"/>
          <w:sz w:val="20"/>
          <w:szCs w:val="20"/>
        </w:rPr>
      </w:pPr>
      <w:r w:rsidRPr="0073251C">
        <w:rPr>
          <w:rFonts w:ascii="Jost" w:hAnsi="Jost" w:cs="Calibri"/>
          <w:sz w:val="20"/>
          <w:szCs w:val="20"/>
        </w:rPr>
        <w:t xml:space="preserve">Wszelkie spory wynikające z niniejszej umowy rozstrzygane będą przez Sąd właściwy dla siedziby </w:t>
      </w:r>
      <w:r w:rsidR="000F66BA">
        <w:rPr>
          <w:rFonts w:ascii="Jost" w:hAnsi="Jost" w:cs="Calibri"/>
          <w:sz w:val="20"/>
          <w:szCs w:val="20"/>
        </w:rPr>
        <w:t>Zamawiającego.</w:t>
      </w:r>
    </w:p>
    <w:p w14:paraId="48916601" w14:textId="1B0B84D5" w:rsidR="0062665F" w:rsidRPr="0073251C" w:rsidRDefault="0062665F" w:rsidP="00D47F38">
      <w:pPr>
        <w:pStyle w:val="Akapitzlist"/>
        <w:numPr>
          <w:ilvl w:val="0"/>
          <w:numId w:val="36"/>
        </w:numPr>
        <w:spacing w:after="0"/>
        <w:ind w:left="284"/>
        <w:jc w:val="both"/>
        <w:rPr>
          <w:rFonts w:ascii="Jost" w:hAnsi="Jost" w:cs="Calibri"/>
          <w:sz w:val="20"/>
          <w:szCs w:val="20"/>
        </w:rPr>
      </w:pPr>
      <w:r w:rsidRPr="0073251C">
        <w:rPr>
          <w:rFonts w:ascii="Jost" w:hAnsi="Jost"/>
          <w:sz w:val="20"/>
          <w:szCs w:val="20"/>
        </w:rPr>
        <w:t>Umowę sporządzono w dwóch jednobrzmiących egzemplarzach, po jednej dla każdej ze stron.</w:t>
      </w:r>
    </w:p>
    <w:p w14:paraId="4AF92A4C" w14:textId="77777777" w:rsidR="0062665F" w:rsidRPr="0073251C" w:rsidRDefault="0062665F" w:rsidP="000A6156">
      <w:pPr>
        <w:jc w:val="both"/>
        <w:rPr>
          <w:rFonts w:ascii="Jost" w:hAnsi="Jost" w:cs="Calibri"/>
          <w:sz w:val="20"/>
          <w:szCs w:val="20"/>
        </w:rPr>
      </w:pPr>
    </w:p>
    <w:p w14:paraId="7C4BAA51" w14:textId="5D5334C5" w:rsidR="00C16BD7" w:rsidRPr="0073251C" w:rsidRDefault="00FE4CB4" w:rsidP="0062665F">
      <w:pPr>
        <w:jc w:val="both"/>
        <w:rPr>
          <w:rFonts w:ascii="Jost" w:hAnsi="Jost" w:cs="Calibri"/>
          <w:sz w:val="20"/>
          <w:szCs w:val="20"/>
        </w:rPr>
      </w:pPr>
      <w:r w:rsidRPr="0073251C">
        <w:rPr>
          <w:rFonts w:ascii="Jost" w:hAnsi="Jost" w:cs="Calibri"/>
          <w:sz w:val="20"/>
          <w:szCs w:val="20"/>
        </w:rPr>
        <w:t>Zamawiający</w:t>
      </w:r>
      <w:r w:rsidR="00C16BD7" w:rsidRPr="0073251C">
        <w:rPr>
          <w:rFonts w:ascii="Jost" w:hAnsi="Jost" w:cs="Calibri"/>
          <w:sz w:val="20"/>
          <w:szCs w:val="20"/>
        </w:rPr>
        <w:tab/>
      </w:r>
      <w:r w:rsidR="00C16BD7" w:rsidRPr="0073251C">
        <w:rPr>
          <w:rFonts w:ascii="Jost" w:hAnsi="Jost" w:cs="Calibri"/>
          <w:sz w:val="20"/>
          <w:szCs w:val="20"/>
        </w:rPr>
        <w:tab/>
      </w:r>
      <w:r w:rsidR="00C16BD7" w:rsidRPr="0073251C">
        <w:rPr>
          <w:rFonts w:ascii="Jost" w:hAnsi="Jost" w:cs="Calibri"/>
          <w:sz w:val="20"/>
          <w:szCs w:val="20"/>
        </w:rPr>
        <w:tab/>
      </w:r>
      <w:r w:rsidR="00C16BD7" w:rsidRPr="0073251C">
        <w:rPr>
          <w:rFonts w:ascii="Jost" w:hAnsi="Jost" w:cs="Calibri"/>
          <w:sz w:val="20"/>
          <w:szCs w:val="20"/>
        </w:rPr>
        <w:tab/>
      </w:r>
      <w:r w:rsidR="00C16BD7" w:rsidRPr="0073251C">
        <w:rPr>
          <w:rFonts w:ascii="Jost" w:hAnsi="Jost" w:cs="Calibri"/>
          <w:sz w:val="20"/>
          <w:szCs w:val="20"/>
        </w:rPr>
        <w:tab/>
      </w:r>
      <w:r w:rsidR="00C16BD7" w:rsidRPr="0073251C">
        <w:rPr>
          <w:rFonts w:ascii="Jost" w:hAnsi="Jost" w:cs="Calibri"/>
          <w:sz w:val="20"/>
          <w:szCs w:val="20"/>
        </w:rPr>
        <w:tab/>
      </w:r>
      <w:r w:rsidR="00C51442" w:rsidRPr="0073251C">
        <w:rPr>
          <w:rFonts w:ascii="Jost" w:hAnsi="Jost" w:cs="Calibri"/>
          <w:sz w:val="20"/>
          <w:szCs w:val="20"/>
        </w:rPr>
        <w:t xml:space="preserve">                                       </w:t>
      </w:r>
      <w:r w:rsidR="00C16BD7" w:rsidRPr="0073251C">
        <w:rPr>
          <w:rFonts w:ascii="Jost" w:hAnsi="Jost" w:cs="Calibri"/>
          <w:sz w:val="20"/>
          <w:szCs w:val="20"/>
        </w:rPr>
        <w:t>Wykonawca</w:t>
      </w:r>
    </w:p>
    <w:p w14:paraId="641FAC57" w14:textId="77777777" w:rsidR="008E2B1F" w:rsidRPr="0073251C" w:rsidRDefault="008E2B1F" w:rsidP="0062665F">
      <w:pPr>
        <w:jc w:val="both"/>
        <w:rPr>
          <w:rFonts w:ascii="Jost" w:hAnsi="Jost" w:cs="Calibri"/>
          <w:sz w:val="20"/>
          <w:szCs w:val="20"/>
        </w:rPr>
      </w:pPr>
    </w:p>
    <w:p w14:paraId="23444E36" w14:textId="77777777" w:rsidR="008E2B1F" w:rsidRPr="0073251C" w:rsidRDefault="008E2B1F" w:rsidP="0062665F">
      <w:pPr>
        <w:jc w:val="both"/>
        <w:rPr>
          <w:rFonts w:ascii="Jost" w:hAnsi="Jost"/>
          <w:sz w:val="20"/>
          <w:szCs w:val="20"/>
        </w:rPr>
      </w:pPr>
    </w:p>
    <w:sectPr w:rsidR="008E2B1F" w:rsidRPr="0073251C" w:rsidSect="00C9528C">
      <w:footerReference w:type="default" r:id="rId12"/>
      <w:pgSz w:w="11906" w:h="16838"/>
      <w:pgMar w:top="568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21BB1" w14:textId="77777777" w:rsidR="001268B1" w:rsidRDefault="001268B1" w:rsidP="00A200D7">
      <w:pPr>
        <w:spacing w:after="0" w:line="240" w:lineRule="auto"/>
      </w:pPr>
      <w:r>
        <w:separator/>
      </w:r>
    </w:p>
  </w:endnote>
  <w:endnote w:type="continuationSeparator" w:id="0">
    <w:p w14:paraId="5EEF7024" w14:textId="77777777" w:rsidR="001268B1" w:rsidRDefault="001268B1" w:rsidP="00A20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274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Jost">
    <w:altName w:val="Calibri"/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1610845"/>
      <w:docPartObj>
        <w:docPartGallery w:val="Page Numbers (Bottom of Page)"/>
        <w:docPartUnique/>
      </w:docPartObj>
    </w:sdtPr>
    <w:sdtEndPr/>
    <w:sdtContent>
      <w:p w14:paraId="2F8433C2" w14:textId="77777777" w:rsidR="00A200D7" w:rsidRDefault="00B15DE3">
        <w:pPr>
          <w:pStyle w:val="Stopka"/>
          <w:jc w:val="right"/>
        </w:pPr>
        <w:r>
          <w:fldChar w:fldCharType="begin"/>
        </w:r>
        <w:r w:rsidR="00A200D7">
          <w:instrText>PAGE   \* MERGEFORMAT</w:instrText>
        </w:r>
        <w:r>
          <w:fldChar w:fldCharType="separate"/>
        </w:r>
        <w:r w:rsidR="0050740B">
          <w:rPr>
            <w:noProof/>
          </w:rPr>
          <w:t>1</w:t>
        </w:r>
        <w:r>
          <w:fldChar w:fldCharType="end"/>
        </w:r>
      </w:p>
    </w:sdtContent>
  </w:sdt>
  <w:p w14:paraId="7DC253EB" w14:textId="77777777" w:rsidR="00A200D7" w:rsidRDefault="00A200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C95DB" w14:textId="77777777" w:rsidR="001268B1" w:rsidRDefault="001268B1" w:rsidP="00A200D7">
      <w:pPr>
        <w:spacing w:after="0" w:line="240" w:lineRule="auto"/>
      </w:pPr>
      <w:r>
        <w:separator/>
      </w:r>
    </w:p>
  </w:footnote>
  <w:footnote w:type="continuationSeparator" w:id="0">
    <w:p w14:paraId="48313CD2" w14:textId="77777777" w:rsidR="001268B1" w:rsidRDefault="001268B1" w:rsidP="00A20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color w:val="4FA833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3D702DA"/>
    <w:multiLevelType w:val="hybridMultilevel"/>
    <w:tmpl w:val="9754062E"/>
    <w:lvl w:ilvl="0" w:tplc="0415000F">
      <w:start w:val="1"/>
      <w:numFmt w:val="decimal"/>
      <w:lvlText w:val="%1."/>
      <w:lvlJc w:val="left"/>
      <w:pPr>
        <w:ind w:left="832" w:hanging="284"/>
      </w:pPr>
      <w:rPr>
        <w:rFonts w:hint="default"/>
        <w:w w:val="100"/>
        <w:sz w:val="18"/>
        <w:szCs w:val="18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876" w:hanging="360"/>
      </w:pPr>
    </w:lvl>
    <w:lvl w:ilvl="2" w:tplc="FFFFFFFF" w:tentative="1">
      <w:start w:val="1"/>
      <w:numFmt w:val="lowerRoman"/>
      <w:lvlText w:val="%3."/>
      <w:lvlJc w:val="right"/>
      <w:pPr>
        <w:ind w:left="2596" w:hanging="180"/>
      </w:pPr>
    </w:lvl>
    <w:lvl w:ilvl="3" w:tplc="FFFFFFFF" w:tentative="1">
      <w:start w:val="1"/>
      <w:numFmt w:val="decimal"/>
      <w:lvlText w:val="%4."/>
      <w:lvlJc w:val="left"/>
      <w:pPr>
        <w:ind w:left="3316" w:hanging="360"/>
      </w:pPr>
    </w:lvl>
    <w:lvl w:ilvl="4" w:tplc="FFFFFFFF" w:tentative="1">
      <w:start w:val="1"/>
      <w:numFmt w:val="lowerLetter"/>
      <w:lvlText w:val="%5."/>
      <w:lvlJc w:val="left"/>
      <w:pPr>
        <w:ind w:left="4036" w:hanging="360"/>
      </w:pPr>
    </w:lvl>
    <w:lvl w:ilvl="5" w:tplc="FFFFFFFF" w:tentative="1">
      <w:start w:val="1"/>
      <w:numFmt w:val="lowerRoman"/>
      <w:lvlText w:val="%6."/>
      <w:lvlJc w:val="right"/>
      <w:pPr>
        <w:ind w:left="4756" w:hanging="180"/>
      </w:pPr>
    </w:lvl>
    <w:lvl w:ilvl="6" w:tplc="FFFFFFFF" w:tentative="1">
      <w:start w:val="1"/>
      <w:numFmt w:val="decimal"/>
      <w:lvlText w:val="%7."/>
      <w:lvlJc w:val="left"/>
      <w:pPr>
        <w:ind w:left="5476" w:hanging="360"/>
      </w:pPr>
    </w:lvl>
    <w:lvl w:ilvl="7" w:tplc="FFFFFFFF" w:tentative="1">
      <w:start w:val="1"/>
      <w:numFmt w:val="lowerLetter"/>
      <w:lvlText w:val="%8."/>
      <w:lvlJc w:val="left"/>
      <w:pPr>
        <w:ind w:left="6196" w:hanging="360"/>
      </w:pPr>
    </w:lvl>
    <w:lvl w:ilvl="8" w:tplc="FFFFFFFF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" w15:restartNumberingAfterBreak="0">
    <w:nsid w:val="03EB7567"/>
    <w:multiLevelType w:val="hybridMultilevel"/>
    <w:tmpl w:val="8DA684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31668"/>
    <w:multiLevelType w:val="hybridMultilevel"/>
    <w:tmpl w:val="6DD62F8A"/>
    <w:lvl w:ilvl="0" w:tplc="56F4682A">
      <w:start w:val="1"/>
      <w:numFmt w:val="decimal"/>
      <w:lvlText w:val="%1."/>
      <w:lvlJc w:val="left"/>
      <w:pPr>
        <w:ind w:left="1440" w:hanging="360"/>
      </w:pPr>
      <w:rPr>
        <w:rFonts w:cs="font274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191B93"/>
    <w:multiLevelType w:val="hybridMultilevel"/>
    <w:tmpl w:val="3D5EB8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00F73"/>
    <w:multiLevelType w:val="hybridMultilevel"/>
    <w:tmpl w:val="D9063E7C"/>
    <w:lvl w:ilvl="0" w:tplc="64A2285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2"/>
        <w:szCs w:val="22"/>
      </w:rPr>
    </w:lvl>
    <w:lvl w:ilvl="1" w:tplc="B9E4E5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F3DFA"/>
    <w:multiLevelType w:val="hybridMultilevel"/>
    <w:tmpl w:val="A5C291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673B3"/>
    <w:multiLevelType w:val="multilevel"/>
    <w:tmpl w:val="C9FAF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1F442D"/>
    <w:multiLevelType w:val="hybridMultilevel"/>
    <w:tmpl w:val="790C4FF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E0B37"/>
    <w:multiLevelType w:val="hybridMultilevel"/>
    <w:tmpl w:val="893C4C2E"/>
    <w:lvl w:ilvl="0" w:tplc="79AE82F4">
      <w:start w:val="1"/>
      <w:numFmt w:val="decimal"/>
      <w:lvlText w:val="%1."/>
      <w:lvlJc w:val="left"/>
      <w:pPr>
        <w:ind w:left="396" w:hanging="284"/>
      </w:pPr>
      <w:rPr>
        <w:rFonts w:ascii="Microsoft Sans Serif" w:eastAsia="Microsoft Sans Serif" w:hAnsi="Microsoft Sans Serif" w:cs="Microsoft Sans Serif" w:hint="default"/>
        <w:w w:val="100"/>
        <w:sz w:val="18"/>
        <w:szCs w:val="18"/>
        <w:lang w:val="pl-PL" w:eastAsia="en-US" w:bidi="ar-SA"/>
      </w:rPr>
    </w:lvl>
    <w:lvl w:ilvl="1" w:tplc="42BCB544">
      <w:numFmt w:val="bullet"/>
      <w:lvlText w:val="•"/>
      <w:lvlJc w:val="left"/>
      <w:pPr>
        <w:ind w:left="1348" w:hanging="284"/>
      </w:pPr>
      <w:rPr>
        <w:rFonts w:hint="default"/>
        <w:lang w:val="pl-PL" w:eastAsia="en-US" w:bidi="ar-SA"/>
      </w:rPr>
    </w:lvl>
    <w:lvl w:ilvl="2" w:tplc="6B680C56">
      <w:numFmt w:val="bullet"/>
      <w:lvlText w:val="•"/>
      <w:lvlJc w:val="left"/>
      <w:pPr>
        <w:ind w:left="2297" w:hanging="284"/>
      </w:pPr>
      <w:rPr>
        <w:rFonts w:hint="default"/>
        <w:lang w:val="pl-PL" w:eastAsia="en-US" w:bidi="ar-SA"/>
      </w:rPr>
    </w:lvl>
    <w:lvl w:ilvl="3" w:tplc="B9160F30">
      <w:numFmt w:val="bullet"/>
      <w:lvlText w:val="•"/>
      <w:lvlJc w:val="left"/>
      <w:pPr>
        <w:ind w:left="3245" w:hanging="284"/>
      </w:pPr>
      <w:rPr>
        <w:rFonts w:hint="default"/>
        <w:lang w:val="pl-PL" w:eastAsia="en-US" w:bidi="ar-SA"/>
      </w:rPr>
    </w:lvl>
    <w:lvl w:ilvl="4" w:tplc="160C3FD4">
      <w:numFmt w:val="bullet"/>
      <w:lvlText w:val="•"/>
      <w:lvlJc w:val="left"/>
      <w:pPr>
        <w:ind w:left="4194" w:hanging="284"/>
      </w:pPr>
      <w:rPr>
        <w:rFonts w:hint="default"/>
        <w:lang w:val="pl-PL" w:eastAsia="en-US" w:bidi="ar-SA"/>
      </w:rPr>
    </w:lvl>
    <w:lvl w:ilvl="5" w:tplc="F3ACA004">
      <w:numFmt w:val="bullet"/>
      <w:lvlText w:val="•"/>
      <w:lvlJc w:val="left"/>
      <w:pPr>
        <w:ind w:left="5143" w:hanging="284"/>
      </w:pPr>
      <w:rPr>
        <w:rFonts w:hint="default"/>
        <w:lang w:val="pl-PL" w:eastAsia="en-US" w:bidi="ar-SA"/>
      </w:rPr>
    </w:lvl>
    <w:lvl w:ilvl="6" w:tplc="506806BA">
      <w:numFmt w:val="bullet"/>
      <w:lvlText w:val="•"/>
      <w:lvlJc w:val="left"/>
      <w:pPr>
        <w:ind w:left="6091" w:hanging="284"/>
      </w:pPr>
      <w:rPr>
        <w:rFonts w:hint="default"/>
        <w:lang w:val="pl-PL" w:eastAsia="en-US" w:bidi="ar-SA"/>
      </w:rPr>
    </w:lvl>
    <w:lvl w:ilvl="7" w:tplc="8F3EA7C0">
      <w:numFmt w:val="bullet"/>
      <w:lvlText w:val="•"/>
      <w:lvlJc w:val="left"/>
      <w:pPr>
        <w:ind w:left="7040" w:hanging="284"/>
      </w:pPr>
      <w:rPr>
        <w:rFonts w:hint="default"/>
        <w:lang w:val="pl-PL" w:eastAsia="en-US" w:bidi="ar-SA"/>
      </w:rPr>
    </w:lvl>
    <w:lvl w:ilvl="8" w:tplc="FE1C2F78">
      <w:numFmt w:val="bullet"/>
      <w:lvlText w:val="•"/>
      <w:lvlJc w:val="left"/>
      <w:pPr>
        <w:ind w:left="7989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2A2B6554"/>
    <w:multiLevelType w:val="multilevel"/>
    <w:tmpl w:val="3D228B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2" w15:restartNumberingAfterBreak="0">
    <w:nsid w:val="2A7F15E0"/>
    <w:multiLevelType w:val="hybridMultilevel"/>
    <w:tmpl w:val="E834C6A2"/>
    <w:lvl w:ilvl="0" w:tplc="9B408CC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2653A"/>
    <w:multiLevelType w:val="hybridMultilevel"/>
    <w:tmpl w:val="A96E8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D34D0"/>
    <w:multiLevelType w:val="multilevel"/>
    <w:tmpl w:val="206E6F3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851" w:hanging="13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0B956A9"/>
    <w:multiLevelType w:val="hybridMultilevel"/>
    <w:tmpl w:val="AD7C11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F680B"/>
    <w:multiLevelType w:val="hybridMultilevel"/>
    <w:tmpl w:val="57D63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FE2F0B"/>
    <w:multiLevelType w:val="hybridMultilevel"/>
    <w:tmpl w:val="EB7EF7F2"/>
    <w:lvl w:ilvl="0" w:tplc="765C03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B21281"/>
    <w:multiLevelType w:val="hybridMultilevel"/>
    <w:tmpl w:val="005C0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6A0C8B"/>
    <w:multiLevelType w:val="hybridMultilevel"/>
    <w:tmpl w:val="D682C1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11D17"/>
    <w:multiLevelType w:val="hybridMultilevel"/>
    <w:tmpl w:val="623AD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970BBD"/>
    <w:multiLevelType w:val="hybridMultilevel"/>
    <w:tmpl w:val="57328E86"/>
    <w:lvl w:ilvl="0" w:tplc="FFFFFFFF">
      <w:start w:val="1"/>
      <w:numFmt w:val="decimal"/>
      <w:lvlText w:val="%1."/>
      <w:lvlJc w:val="left"/>
      <w:pPr>
        <w:ind w:left="832" w:hanging="284"/>
      </w:pPr>
      <w:rPr>
        <w:rFonts w:hint="default"/>
        <w:w w:val="100"/>
        <w:sz w:val="18"/>
        <w:szCs w:val="18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876" w:hanging="360"/>
      </w:pPr>
    </w:lvl>
    <w:lvl w:ilvl="2" w:tplc="FFFFFFFF" w:tentative="1">
      <w:start w:val="1"/>
      <w:numFmt w:val="lowerRoman"/>
      <w:lvlText w:val="%3."/>
      <w:lvlJc w:val="right"/>
      <w:pPr>
        <w:ind w:left="2596" w:hanging="180"/>
      </w:pPr>
    </w:lvl>
    <w:lvl w:ilvl="3" w:tplc="FFFFFFFF" w:tentative="1">
      <w:start w:val="1"/>
      <w:numFmt w:val="decimal"/>
      <w:lvlText w:val="%4."/>
      <w:lvlJc w:val="left"/>
      <w:pPr>
        <w:ind w:left="3316" w:hanging="360"/>
      </w:pPr>
    </w:lvl>
    <w:lvl w:ilvl="4" w:tplc="FFFFFFFF" w:tentative="1">
      <w:start w:val="1"/>
      <w:numFmt w:val="lowerLetter"/>
      <w:lvlText w:val="%5."/>
      <w:lvlJc w:val="left"/>
      <w:pPr>
        <w:ind w:left="4036" w:hanging="360"/>
      </w:pPr>
    </w:lvl>
    <w:lvl w:ilvl="5" w:tplc="FFFFFFFF" w:tentative="1">
      <w:start w:val="1"/>
      <w:numFmt w:val="lowerRoman"/>
      <w:lvlText w:val="%6."/>
      <w:lvlJc w:val="right"/>
      <w:pPr>
        <w:ind w:left="4756" w:hanging="180"/>
      </w:pPr>
    </w:lvl>
    <w:lvl w:ilvl="6" w:tplc="FFFFFFFF" w:tentative="1">
      <w:start w:val="1"/>
      <w:numFmt w:val="decimal"/>
      <w:lvlText w:val="%7."/>
      <w:lvlJc w:val="left"/>
      <w:pPr>
        <w:ind w:left="5476" w:hanging="360"/>
      </w:pPr>
    </w:lvl>
    <w:lvl w:ilvl="7" w:tplc="FFFFFFFF" w:tentative="1">
      <w:start w:val="1"/>
      <w:numFmt w:val="lowerLetter"/>
      <w:lvlText w:val="%8."/>
      <w:lvlJc w:val="left"/>
      <w:pPr>
        <w:ind w:left="6196" w:hanging="360"/>
      </w:pPr>
    </w:lvl>
    <w:lvl w:ilvl="8" w:tplc="FFFFFFFF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2" w15:restartNumberingAfterBreak="0">
    <w:nsid w:val="4C564B82"/>
    <w:multiLevelType w:val="hybridMultilevel"/>
    <w:tmpl w:val="E89EA17C"/>
    <w:lvl w:ilvl="0" w:tplc="293C5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5A0809"/>
    <w:multiLevelType w:val="hybridMultilevel"/>
    <w:tmpl w:val="987EC942"/>
    <w:lvl w:ilvl="0" w:tplc="7102D04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42523"/>
    <w:multiLevelType w:val="multilevel"/>
    <w:tmpl w:val="6BF4D4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25" w15:restartNumberingAfterBreak="0">
    <w:nsid w:val="573267D9"/>
    <w:multiLevelType w:val="hybridMultilevel"/>
    <w:tmpl w:val="57328E86"/>
    <w:lvl w:ilvl="0" w:tplc="0415000F">
      <w:start w:val="1"/>
      <w:numFmt w:val="decimal"/>
      <w:lvlText w:val="%1."/>
      <w:lvlJc w:val="left"/>
      <w:pPr>
        <w:ind w:left="832" w:hanging="284"/>
      </w:pPr>
      <w:rPr>
        <w:rFonts w:hint="default"/>
        <w:w w:val="100"/>
        <w:sz w:val="18"/>
        <w:szCs w:val="18"/>
        <w:lang w:val="pl-PL" w:eastAsia="en-US" w:bidi="ar-SA"/>
      </w:rPr>
    </w:lvl>
    <w:lvl w:ilvl="1" w:tplc="FFFFFFFF">
      <w:start w:val="1"/>
      <w:numFmt w:val="lowerLetter"/>
      <w:lvlText w:val="%2."/>
      <w:lvlJc w:val="left"/>
      <w:pPr>
        <w:ind w:left="1876" w:hanging="360"/>
      </w:pPr>
    </w:lvl>
    <w:lvl w:ilvl="2" w:tplc="FFFFFFFF" w:tentative="1">
      <w:start w:val="1"/>
      <w:numFmt w:val="lowerRoman"/>
      <w:lvlText w:val="%3."/>
      <w:lvlJc w:val="right"/>
      <w:pPr>
        <w:ind w:left="2596" w:hanging="180"/>
      </w:pPr>
    </w:lvl>
    <w:lvl w:ilvl="3" w:tplc="FFFFFFFF" w:tentative="1">
      <w:start w:val="1"/>
      <w:numFmt w:val="decimal"/>
      <w:lvlText w:val="%4."/>
      <w:lvlJc w:val="left"/>
      <w:pPr>
        <w:ind w:left="3316" w:hanging="360"/>
      </w:pPr>
    </w:lvl>
    <w:lvl w:ilvl="4" w:tplc="FFFFFFFF" w:tentative="1">
      <w:start w:val="1"/>
      <w:numFmt w:val="lowerLetter"/>
      <w:lvlText w:val="%5."/>
      <w:lvlJc w:val="left"/>
      <w:pPr>
        <w:ind w:left="4036" w:hanging="360"/>
      </w:pPr>
    </w:lvl>
    <w:lvl w:ilvl="5" w:tplc="FFFFFFFF" w:tentative="1">
      <w:start w:val="1"/>
      <w:numFmt w:val="lowerRoman"/>
      <w:lvlText w:val="%6."/>
      <w:lvlJc w:val="right"/>
      <w:pPr>
        <w:ind w:left="4756" w:hanging="180"/>
      </w:pPr>
    </w:lvl>
    <w:lvl w:ilvl="6" w:tplc="FFFFFFFF" w:tentative="1">
      <w:start w:val="1"/>
      <w:numFmt w:val="decimal"/>
      <w:lvlText w:val="%7."/>
      <w:lvlJc w:val="left"/>
      <w:pPr>
        <w:ind w:left="5476" w:hanging="360"/>
      </w:pPr>
    </w:lvl>
    <w:lvl w:ilvl="7" w:tplc="FFFFFFFF" w:tentative="1">
      <w:start w:val="1"/>
      <w:numFmt w:val="lowerLetter"/>
      <w:lvlText w:val="%8."/>
      <w:lvlJc w:val="left"/>
      <w:pPr>
        <w:ind w:left="6196" w:hanging="360"/>
      </w:pPr>
    </w:lvl>
    <w:lvl w:ilvl="8" w:tplc="FFFFFFFF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6" w15:restartNumberingAfterBreak="0">
    <w:nsid w:val="597B1B08"/>
    <w:multiLevelType w:val="hybridMultilevel"/>
    <w:tmpl w:val="928A2A1C"/>
    <w:lvl w:ilvl="0" w:tplc="79AE82F4">
      <w:start w:val="1"/>
      <w:numFmt w:val="decimal"/>
      <w:lvlText w:val="%1."/>
      <w:lvlJc w:val="left"/>
      <w:pPr>
        <w:ind w:left="832" w:hanging="284"/>
      </w:pPr>
      <w:rPr>
        <w:rFonts w:ascii="Microsoft Sans Serif" w:eastAsia="Microsoft Sans Serif" w:hAnsi="Microsoft Sans Serif" w:cs="Microsoft Sans Serif" w:hint="default"/>
        <w:w w:val="100"/>
        <w:sz w:val="18"/>
        <w:szCs w:val="18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7" w15:restartNumberingAfterBreak="0">
    <w:nsid w:val="5C37700C"/>
    <w:multiLevelType w:val="hybridMultilevel"/>
    <w:tmpl w:val="B7A257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23E2A00"/>
    <w:multiLevelType w:val="multilevel"/>
    <w:tmpl w:val="E6F26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64529BC"/>
    <w:multiLevelType w:val="hybridMultilevel"/>
    <w:tmpl w:val="FA6CC68C"/>
    <w:lvl w:ilvl="0" w:tplc="718C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80E31"/>
    <w:multiLevelType w:val="multilevel"/>
    <w:tmpl w:val="7DEC6B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466357"/>
    <w:multiLevelType w:val="hybridMultilevel"/>
    <w:tmpl w:val="832A7C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D87C48"/>
    <w:multiLevelType w:val="multilevel"/>
    <w:tmpl w:val="EC7C10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E533F94"/>
    <w:multiLevelType w:val="multilevel"/>
    <w:tmpl w:val="0100ACD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7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 w15:restartNumberingAfterBreak="0">
    <w:nsid w:val="6FD21DE6"/>
    <w:multiLevelType w:val="hybridMultilevel"/>
    <w:tmpl w:val="F0989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8B7BDA"/>
    <w:multiLevelType w:val="multilevel"/>
    <w:tmpl w:val="A9A6E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01125791">
    <w:abstractNumId w:val="0"/>
  </w:num>
  <w:num w:numId="2" w16cid:durableId="768424563">
    <w:abstractNumId w:val="1"/>
  </w:num>
  <w:num w:numId="3" w16cid:durableId="1725371414">
    <w:abstractNumId w:val="5"/>
  </w:num>
  <w:num w:numId="4" w16cid:durableId="812985868">
    <w:abstractNumId w:val="23"/>
  </w:num>
  <w:num w:numId="5" w16cid:durableId="1259022684">
    <w:abstractNumId w:val="18"/>
  </w:num>
  <w:num w:numId="6" w16cid:durableId="1368916684">
    <w:abstractNumId w:val="7"/>
  </w:num>
  <w:num w:numId="7" w16cid:durableId="869993374">
    <w:abstractNumId w:val="20"/>
  </w:num>
  <w:num w:numId="8" w16cid:durableId="1021976657">
    <w:abstractNumId w:val="9"/>
  </w:num>
  <w:num w:numId="9" w16cid:durableId="1631786422">
    <w:abstractNumId w:val="12"/>
  </w:num>
  <w:num w:numId="10" w16cid:durableId="955139098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7945188">
    <w:abstractNumId w:val="17"/>
  </w:num>
  <w:num w:numId="12" w16cid:durableId="1440561889">
    <w:abstractNumId w:val="33"/>
  </w:num>
  <w:num w:numId="13" w16cid:durableId="1613785514">
    <w:abstractNumId w:val="10"/>
  </w:num>
  <w:num w:numId="14" w16cid:durableId="1886140780">
    <w:abstractNumId w:val="26"/>
  </w:num>
  <w:num w:numId="15" w16cid:durableId="511147518">
    <w:abstractNumId w:val="2"/>
  </w:num>
  <w:num w:numId="16" w16cid:durableId="1603684797">
    <w:abstractNumId w:val="25"/>
  </w:num>
  <w:num w:numId="17" w16cid:durableId="2058117170">
    <w:abstractNumId w:val="6"/>
  </w:num>
  <w:num w:numId="18" w16cid:durableId="1253584636">
    <w:abstractNumId w:val="29"/>
  </w:num>
  <w:num w:numId="19" w16cid:durableId="1931965193">
    <w:abstractNumId w:val="21"/>
  </w:num>
  <w:num w:numId="20" w16cid:durableId="1798062866">
    <w:abstractNumId w:val="13"/>
  </w:num>
  <w:num w:numId="21" w16cid:durableId="322511638">
    <w:abstractNumId w:val="16"/>
  </w:num>
  <w:num w:numId="22" w16cid:durableId="671958753">
    <w:abstractNumId w:val="35"/>
  </w:num>
  <w:num w:numId="23" w16cid:durableId="1579559310">
    <w:abstractNumId w:val="31"/>
  </w:num>
  <w:num w:numId="24" w16cid:durableId="1269577986">
    <w:abstractNumId w:val="15"/>
  </w:num>
  <w:num w:numId="25" w16cid:durableId="1559393429">
    <w:abstractNumId w:val="19"/>
  </w:num>
  <w:num w:numId="26" w16cid:durableId="195965144">
    <w:abstractNumId w:val="3"/>
  </w:num>
  <w:num w:numId="27" w16cid:durableId="2040620561">
    <w:abstractNumId w:val="30"/>
  </w:num>
  <w:num w:numId="28" w16cid:durableId="1829397409">
    <w:abstractNumId w:val="27"/>
  </w:num>
  <w:num w:numId="29" w16cid:durableId="431776966">
    <w:abstractNumId w:val="32"/>
  </w:num>
  <w:num w:numId="30" w16cid:durableId="1246692419">
    <w:abstractNumId w:val="28"/>
  </w:num>
  <w:num w:numId="31" w16cid:durableId="1099329257">
    <w:abstractNumId w:val="11"/>
  </w:num>
  <w:num w:numId="32" w16cid:durableId="779648478">
    <w:abstractNumId w:val="8"/>
  </w:num>
  <w:num w:numId="33" w16cid:durableId="753939826">
    <w:abstractNumId w:val="24"/>
  </w:num>
  <w:num w:numId="34" w16cid:durableId="787235637">
    <w:abstractNumId w:val="22"/>
  </w:num>
  <w:num w:numId="35" w16cid:durableId="1063211304">
    <w:abstractNumId w:val="4"/>
  </w:num>
  <w:num w:numId="36" w16cid:durableId="144842895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363"/>
    <w:rsid w:val="00001DF4"/>
    <w:rsid w:val="00003DAE"/>
    <w:rsid w:val="000074CC"/>
    <w:rsid w:val="000129C9"/>
    <w:rsid w:val="00017CAB"/>
    <w:rsid w:val="00020285"/>
    <w:rsid w:val="00027630"/>
    <w:rsid w:val="00027785"/>
    <w:rsid w:val="0004499A"/>
    <w:rsid w:val="00044C24"/>
    <w:rsid w:val="000510AA"/>
    <w:rsid w:val="00051776"/>
    <w:rsid w:val="0005293A"/>
    <w:rsid w:val="00054075"/>
    <w:rsid w:val="00055332"/>
    <w:rsid w:val="00056C4B"/>
    <w:rsid w:val="0006401E"/>
    <w:rsid w:val="00071284"/>
    <w:rsid w:val="000838E5"/>
    <w:rsid w:val="00085B28"/>
    <w:rsid w:val="000901C0"/>
    <w:rsid w:val="00093305"/>
    <w:rsid w:val="0009388C"/>
    <w:rsid w:val="00095925"/>
    <w:rsid w:val="00095EA4"/>
    <w:rsid w:val="00096198"/>
    <w:rsid w:val="000A01A5"/>
    <w:rsid w:val="000A533E"/>
    <w:rsid w:val="000A57B9"/>
    <w:rsid w:val="000A6156"/>
    <w:rsid w:val="000A744F"/>
    <w:rsid w:val="000B10E0"/>
    <w:rsid w:val="000B18D2"/>
    <w:rsid w:val="000B2F81"/>
    <w:rsid w:val="000D046F"/>
    <w:rsid w:val="000D22DB"/>
    <w:rsid w:val="000D57CF"/>
    <w:rsid w:val="000E027B"/>
    <w:rsid w:val="000E70DF"/>
    <w:rsid w:val="000F12C8"/>
    <w:rsid w:val="000F1A37"/>
    <w:rsid w:val="000F66BA"/>
    <w:rsid w:val="00111D82"/>
    <w:rsid w:val="001132FE"/>
    <w:rsid w:val="0011459A"/>
    <w:rsid w:val="00121611"/>
    <w:rsid w:val="001268B1"/>
    <w:rsid w:val="00131087"/>
    <w:rsid w:val="001323B8"/>
    <w:rsid w:val="001344FB"/>
    <w:rsid w:val="001578B9"/>
    <w:rsid w:val="00167B9D"/>
    <w:rsid w:val="00172360"/>
    <w:rsid w:val="00173C9B"/>
    <w:rsid w:val="00182444"/>
    <w:rsid w:val="00182805"/>
    <w:rsid w:val="00182A00"/>
    <w:rsid w:val="00191219"/>
    <w:rsid w:val="00193AB3"/>
    <w:rsid w:val="00196B56"/>
    <w:rsid w:val="001B203D"/>
    <w:rsid w:val="001B5927"/>
    <w:rsid w:val="001C1D26"/>
    <w:rsid w:val="001D09E7"/>
    <w:rsid w:val="001D73A6"/>
    <w:rsid w:val="0020071A"/>
    <w:rsid w:val="0021043E"/>
    <w:rsid w:val="00213659"/>
    <w:rsid w:val="00214500"/>
    <w:rsid w:val="002152C6"/>
    <w:rsid w:val="00217F85"/>
    <w:rsid w:val="00224178"/>
    <w:rsid w:val="0023028A"/>
    <w:rsid w:val="00233D18"/>
    <w:rsid w:val="00235AC0"/>
    <w:rsid w:val="00236CE9"/>
    <w:rsid w:val="0023747E"/>
    <w:rsid w:val="00240CCA"/>
    <w:rsid w:val="002456B4"/>
    <w:rsid w:val="00261F2C"/>
    <w:rsid w:val="00280B07"/>
    <w:rsid w:val="002814F9"/>
    <w:rsid w:val="0028231B"/>
    <w:rsid w:val="0028472D"/>
    <w:rsid w:val="002850A3"/>
    <w:rsid w:val="002919DA"/>
    <w:rsid w:val="00294ADC"/>
    <w:rsid w:val="002B192C"/>
    <w:rsid w:val="002C177C"/>
    <w:rsid w:val="002C6167"/>
    <w:rsid w:val="002D074C"/>
    <w:rsid w:val="002D5271"/>
    <w:rsid w:val="002D68A5"/>
    <w:rsid w:val="002E1A57"/>
    <w:rsid w:val="002F2521"/>
    <w:rsid w:val="002F5A77"/>
    <w:rsid w:val="002F6A62"/>
    <w:rsid w:val="0030000B"/>
    <w:rsid w:val="00302BE0"/>
    <w:rsid w:val="0030364D"/>
    <w:rsid w:val="00306431"/>
    <w:rsid w:val="00312F86"/>
    <w:rsid w:val="00326462"/>
    <w:rsid w:val="00335986"/>
    <w:rsid w:val="00336620"/>
    <w:rsid w:val="00337152"/>
    <w:rsid w:val="00345D8E"/>
    <w:rsid w:val="00346526"/>
    <w:rsid w:val="003507AC"/>
    <w:rsid w:val="003655DC"/>
    <w:rsid w:val="00373EDB"/>
    <w:rsid w:val="0038332B"/>
    <w:rsid w:val="003874E6"/>
    <w:rsid w:val="00396022"/>
    <w:rsid w:val="003963E2"/>
    <w:rsid w:val="003A3386"/>
    <w:rsid w:val="003A5542"/>
    <w:rsid w:val="003B5228"/>
    <w:rsid w:val="003B5F96"/>
    <w:rsid w:val="003B7136"/>
    <w:rsid w:val="003C3228"/>
    <w:rsid w:val="003C3376"/>
    <w:rsid w:val="003C791D"/>
    <w:rsid w:val="003D265F"/>
    <w:rsid w:val="003D27ED"/>
    <w:rsid w:val="003D41AD"/>
    <w:rsid w:val="003D4586"/>
    <w:rsid w:val="003E5043"/>
    <w:rsid w:val="003E60CD"/>
    <w:rsid w:val="003F11EB"/>
    <w:rsid w:val="003F395D"/>
    <w:rsid w:val="003F54C7"/>
    <w:rsid w:val="003F792F"/>
    <w:rsid w:val="00410036"/>
    <w:rsid w:val="004129C1"/>
    <w:rsid w:val="004166F5"/>
    <w:rsid w:val="00420A92"/>
    <w:rsid w:val="00425F37"/>
    <w:rsid w:val="00427FD5"/>
    <w:rsid w:val="00433D35"/>
    <w:rsid w:val="00440B10"/>
    <w:rsid w:val="004479A8"/>
    <w:rsid w:val="00450363"/>
    <w:rsid w:val="00450793"/>
    <w:rsid w:val="00451DE4"/>
    <w:rsid w:val="00454567"/>
    <w:rsid w:val="004545CD"/>
    <w:rsid w:val="00456703"/>
    <w:rsid w:val="00457970"/>
    <w:rsid w:val="00463D27"/>
    <w:rsid w:val="00465172"/>
    <w:rsid w:val="00474B46"/>
    <w:rsid w:val="0048073F"/>
    <w:rsid w:val="004848D5"/>
    <w:rsid w:val="00493818"/>
    <w:rsid w:val="004948BC"/>
    <w:rsid w:val="004A0138"/>
    <w:rsid w:val="004A0219"/>
    <w:rsid w:val="004A4F38"/>
    <w:rsid w:val="004B3112"/>
    <w:rsid w:val="004B7C1A"/>
    <w:rsid w:val="004C7223"/>
    <w:rsid w:val="004C7BD8"/>
    <w:rsid w:val="004D29A4"/>
    <w:rsid w:val="004E5438"/>
    <w:rsid w:val="004F536A"/>
    <w:rsid w:val="004F6AE2"/>
    <w:rsid w:val="005055A8"/>
    <w:rsid w:val="0050740B"/>
    <w:rsid w:val="00511365"/>
    <w:rsid w:val="00512C82"/>
    <w:rsid w:val="0051420B"/>
    <w:rsid w:val="0051574E"/>
    <w:rsid w:val="00524FE9"/>
    <w:rsid w:val="005319C2"/>
    <w:rsid w:val="00533318"/>
    <w:rsid w:val="00534AA0"/>
    <w:rsid w:val="00537738"/>
    <w:rsid w:val="005377C8"/>
    <w:rsid w:val="005411FE"/>
    <w:rsid w:val="00552BA4"/>
    <w:rsid w:val="00560F13"/>
    <w:rsid w:val="00566FBF"/>
    <w:rsid w:val="00570C99"/>
    <w:rsid w:val="0058210B"/>
    <w:rsid w:val="0058588A"/>
    <w:rsid w:val="00591ED4"/>
    <w:rsid w:val="0059261B"/>
    <w:rsid w:val="005B041A"/>
    <w:rsid w:val="005B0503"/>
    <w:rsid w:val="005B6FC5"/>
    <w:rsid w:val="005D16AD"/>
    <w:rsid w:val="005D5DF2"/>
    <w:rsid w:val="005D7099"/>
    <w:rsid w:val="00600059"/>
    <w:rsid w:val="00601E13"/>
    <w:rsid w:val="00606F59"/>
    <w:rsid w:val="00614E51"/>
    <w:rsid w:val="0062665F"/>
    <w:rsid w:val="00637591"/>
    <w:rsid w:val="0065043C"/>
    <w:rsid w:val="006530B3"/>
    <w:rsid w:val="00666691"/>
    <w:rsid w:val="00685259"/>
    <w:rsid w:val="00695CF4"/>
    <w:rsid w:val="006B21CB"/>
    <w:rsid w:val="006B3809"/>
    <w:rsid w:val="006B5A5C"/>
    <w:rsid w:val="006B5D33"/>
    <w:rsid w:val="006B7B55"/>
    <w:rsid w:val="006C060F"/>
    <w:rsid w:val="006C716C"/>
    <w:rsid w:val="006C7300"/>
    <w:rsid w:val="006D6819"/>
    <w:rsid w:val="006D68DF"/>
    <w:rsid w:val="0070071E"/>
    <w:rsid w:val="007026C6"/>
    <w:rsid w:val="00705F33"/>
    <w:rsid w:val="00706CBB"/>
    <w:rsid w:val="007110B9"/>
    <w:rsid w:val="00712115"/>
    <w:rsid w:val="00712D87"/>
    <w:rsid w:val="00713F3B"/>
    <w:rsid w:val="00715C00"/>
    <w:rsid w:val="0073251C"/>
    <w:rsid w:val="00734319"/>
    <w:rsid w:val="00760854"/>
    <w:rsid w:val="00765EB2"/>
    <w:rsid w:val="00766EFA"/>
    <w:rsid w:val="007704B5"/>
    <w:rsid w:val="0077131D"/>
    <w:rsid w:val="00771504"/>
    <w:rsid w:val="00771AB4"/>
    <w:rsid w:val="00783E0E"/>
    <w:rsid w:val="00783EC0"/>
    <w:rsid w:val="00792B8C"/>
    <w:rsid w:val="007A0D81"/>
    <w:rsid w:val="007B1444"/>
    <w:rsid w:val="007B54CB"/>
    <w:rsid w:val="007C50B8"/>
    <w:rsid w:val="007E1211"/>
    <w:rsid w:val="007E3D3E"/>
    <w:rsid w:val="007F0B96"/>
    <w:rsid w:val="007F0FC0"/>
    <w:rsid w:val="007F4117"/>
    <w:rsid w:val="007F577F"/>
    <w:rsid w:val="00806E36"/>
    <w:rsid w:val="0081498D"/>
    <w:rsid w:val="00814DFF"/>
    <w:rsid w:val="00823873"/>
    <w:rsid w:val="00825979"/>
    <w:rsid w:val="0084019F"/>
    <w:rsid w:val="008509B2"/>
    <w:rsid w:val="0085100C"/>
    <w:rsid w:val="008615F5"/>
    <w:rsid w:val="0086350F"/>
    <w:rsid w:val="00863C80"/>
    <w:rsid w:val="00865135"/>
    <w:rsid w:val="008702A0"/>
    <w:rsid w:val="00870898"/>
    <w:rsid w:val="00880694"/>
    <w:rsid w:val="00885025"/>
    <w:rsid w:val="00885AAC"/>
    <w:rsid w:val="00892E3A"/>
    <w:rsid w:val="00897310"/>
    <w:rsid w:val="008A1D6E"/>
    <w:rsid w:val="008A3813"/>
    <w:rsid w:val="008A45E3"/>
    <w:rsid w:val="008A52CF"/>
    <w:rsid w:val="008A6E47"/>
    <w:rsid w:val="008B51B6"/>
    <w:rsid w:val="008B5E3C"/>
    <w:rsid w:val="008C4CDE"/>
    <w:rsid w:val="008C67FE"/>
    <w:rsid w:val="008D1ACF"/>
    <w:rsid w:val="008E2B1F"/>
    <w:rsid w:val="008E7924"/>
    <w:rsid w:val="008F6040"/>
    <w:rsid w:val="008F6561"/>
    <w:rsid w:val="00900C02"/>
    <w:rsid w:val="00901633"/>
    <w:rsid w:val="0090224E"/>
    <w:rsid w:val="00906660"/>
    <w:rsid w:val="009102FD"/>
    <w:rsid w:val="00912764"/>
    <w:rsid w:val="0091433A"/>
    <w:rsid w:val="00934417"/>
    <w:rsid w:val="009367BC"/>
    <w:rsid w:val="0095072A"/>
    <w:rsid w:val="00965283"/>
    <w:rsid w:val="00967ADA"/>
    <w:rsid w:val="009771B5"/>
    <w:rsid w:val="0098315F"/>
    <w:rsid w:val="0098396B"/>
    <w:rsid w:val="0098716E"/>
    <w:rsid w:val="009920EF"/>
    <w:rsid w:val="00994138"/>
    <w:rsid w:val="009A45CE"/>
    <w:rsid w:val="009A5FAB"/>
    <w:rsid w:val="009B4A0A"/>
    <w:rsid w:val="009E37A1"/>
    <w:rsid w:val="009E61D1"/>
    <w:rsid w:val="009E7843"/>
    <w:rsid w:val="009F3E9C"/>
    <w:rsid w:val="009F4E51"/>
    <w:rsid w:val="009F52F5"/>
    <w:rsid w:val="00A0156B"/>
    <w:rsid w:val="00A02762"/>
    <w:rsid w:val="00A03E3F"/>
    <w:rsid w:val="00A0573B"/>
    <w:rsid w:val="00A079F2"/>
    <w:rsid w:val="00A109C4"/>
    <w:rsid w:val="00A13DCF"/>
    <w:rsid w:val="00A15403"/>
    <w:rsid w:val="00A17D3C"/>
    <w:rsid w:val="00A17D50"/>
    <w:rsid w:val="00A200D7"/>
    <w:rsid w:val="00A21A29"/>
    <w:rsid w:val="00A306B6"/>
    <w:rsid w:val="00A31998"/>
    <w:rsid w:val="00A33346"/>
    <w:rsid w:val="00A52FA8"/>
    <w:rsid w:val="00A55444"/>
    <w:rsid w:val="00A63A95"/>
    <w:rsid w:val="00A65EE0"/>
    <w:rsid w:val="00A719F9"/>
    <w:rsid w:val="00A76344"/>
    <w:rsid w:val="00A83AF7"/>
    <w:rsid w:val="00A86A41"/>
    <w:rsid w:val="00A8789C"/>
    <w:rsid w:val="00A93736"/>
    <w:rsid w:val="00AB684D"/>
    <w:rsid w:val="00AC518B"/>
    <w:rsid w:val="00AD6D3A"/>
    <w:rsid w:val="00AD7F67"/>
    <w:rsid w:val="00AE1E20"/>
    <w:rsid w:val="00AE3588"/>
    <w:rsid w:val="00AE5AD4"/>
    <w:rsid w:val="00AE7F1A"/>
    <w:rsid w:val="00AF448E"/>
    <w:rsid w:val="00AF4EDC"/>
    <w:rsid w:val="00AF7459"/>
    <w:rsid w:val="00B00C8F"/>
    <w:rsid w:val="00B06A37"/>
    <w:rsid w:val="00B12AD1"/>
    <w:rsid w:val="00B15DE3"/>
    <w:rsid w:val="00B218EB"/>
    <w:rsid w:val="00B4019E"/>
    <w:rsid w:val="00B41537"/>
    <w:rsid w:val="00B45193"/>
    <w:rsid w:val="00B56DB6"/>
    <w:rsid w:val="00B57985"/>
    <w:rsid w:val="00B70743"/>
    <w:rsid w:val="00B73323"/>
    <w:rsid w:val="00B837EC"/>
    <w:rsid w:val="00B86156"/>
    <w:rsid w:val="00B92619"/>
    <w:rsid w:val="00B9411D"/>
    <w:rsid w:val="00B95337"/>
    <w:rsid w:val="00BB551D"/>
    <w:rsid w:val="00BB6413"/>
    <w:rsid w:val="00BC4800"/>
    <w:rsid w:val="00BC5868"/>
    <w:rsid w:val="00BD1318"/>
    <w:rsid w:val="00BD1A5B"/>
    <w:rsid w:val="00BD2F9E"/>
    <w:rsid w:val="00BD36B3"/>
    <w:rsid w:val="00BD5C64"/>
    <w:rsid w:val="00BE0C76"/>
    <w:rsid w:val="00BE2206"/>
    <w:rsid w:val="00BE6F6A"/>
    <w:rsid w:val="00BF2262"/>
    <w:rsid w:val="00C017A6"/>
    <w:rsid w:val="00C10D25"/>
    <w:rsid w:val="00C1337B"/>
    <w:rsid w:val="00C16BD7"/>
    <w:rsid w:val="00C21D74"/>
    <w:rsid w:val="00C22AE2"/>
    <w:rsid w:val="00C3083F"/>
    <w:rsid w:val="00C3205C"/>
    <w:rsid w:val="00C32BD1"/>
    <w:rsid w:val="00C3374B"/>
    <w:rsid w:val="00C40629"/>
    <w:rsid w:val="00C45B98"/>
    <w:rsid w:val="00C51442"/>
    <w:rsid w:val="00C55E3E"/>
    <w:rsid w:val="00C55E78"/>
    <w:rsid w:val="00C6536A"/>
    <w:rsid w:val="00C71018"/>
    <w:rsid w:val="00C73F3B"/>
    <w:rsid w:val="00C865F6"/>
    <w:rsid w:val="00C86615"/>
    <w:rsid w:val="00C9315D"/>
    <w:rsid w:val="00C948D8"/>
    <w:rsid w:val="00C9528C"/>
    <w:rsid w:val="00CA307B"/>
    <w:rsid w:val="00CA54EF"/>
    <w:rsid w:val="00CC2BA4"/>
    <w:rsid w:val="00CC3113"/>
    <w:rsid w:val="00CD38E5"/>
    <w:rsid w:val="00CD784F"/>
    <w:rsid w:val="00CE2844"/>
    <w:rsid w:val="00CE6B8B"/>
    <w:rsid w:val="00CF26A6"/>
    <w:rsid w:val="00D04EAB"/>
    <w:rsid w:val="00D07DC0"/>
    <w:rsid w:val="00D10A7C"/>
    <w:rsid w:val="00D22B82"/>
    <w:rsid w:val="00D3316B"/>
    <w:rsid w:val="00D47F38"/>
    <w:rsid w:val="00D52112"/>
    <w:rsid w:val="00D57149"/>
    <w:rsid w:val="00D74347"/>
    <w:rsid w:val="00D87398"/>
    <w:rsid w:val="00D92E04"/>
    <w:rsid w:val="00D95E0F"/>
    <w:rsid w:val="00DA2219"/>
    <w:rsid w:val="00DA2C18"/>
    <w:rsid w:val="00DA3FBD"/>
    <w:rsid w:val="00DB140E"/>
    <w:rsid w:val="00DB4105"/>
    <w:rsid w:val="00DB5A93"/>
    <w:rsid w:val="00DC715A"/>
    <w:rsid w:val="00DD0E22"/>
    <w:rsid w:val="00DD1125"/>
    <w:rsid w:val="00DE25A8"/>
    <w:rsid w:val="00DE7CFD"/>
    <w:rsid w:val="00DF09F9"/>
    <w:rsid w:val="00DF198B"/>
    <w:rsid w:val="00DF5029"/>
    <w:rsid w:val="00DF69F3"/>
    <w:rsid w:val="00E04BF3"/>
    <w:rsid w:val="00E05D98"/>
    <w:rsid w:val="00E1201E"/>
    <w:rsid w:val="00E222E6"/>
    <w:rsid w:val="00E23146"/>
    <w:rsid w:val="00E23D40"/>
    <w:rsid w:val="00E25EC9"/>
    <w:rsid w:val="00E323DD"/>
    <w:rsid w:val="00E34E43"/>
    <w:rsid w:val="00E36A79"/>
    <w:rsid w:val="00E4036F"/>
    <w:rsid w:val="00E45D59"/>
    <w:rsid w:val="00E51A8C"/>
    <w:rsid w:val="00E52599"/>
    <w:rsid w:val="00E5512F"/>
    <w:rsid w:val="00E57E66"/>
    <w:rsid w:val="00E6016C"/>
    <w:rsid w:val="00E719A4"/>
    <w:rsid w:val="00E76A6F"/>
    <w:rsid w:val="00E77C48"/>
    <w:rsid w:val="00E8368C"/>
    <w:rsid w:val="00E83B00"/>
    <w:rsid w:val="00E8680D"/>
    <w:rsid w:val="00EB0F9D"/>
    <w:rsid w:val="00EB2841"/>
    <w:rsid w:val="00EC0C4A"/>
    <w:rsid w:val="00EC717C"/>
    <w:rsid w:val="00ED0BDA"/>
    <w:rsid w:val="00ED6554"/>
    <w:rsid w:val="00EE337A"/>
    <w:rsid w:val="00EF054A"/>
    <w:rsid w:val="00EF0F10"/>
    <w:rsid w:val="00EF143E"/>
    <w:rsid w:val="00F0562A"/>
    <w:rsid w:val="00F119BD"/>
    <w:rsid w:val="00F15CD5"/>
    <w:rsid w:val="00F1632A"/>
    <w:rsid w:val="00F1634A"/>
    <w:rsid w:val="00F20336"/>
    <w:rsid w:val="00F309AD"/>
    <w:rsid w:val="00F326DB"/>
    <w:rsid w:val="00F3499C"/>
    <w:rsid w:val="00F47C1B"/>
    <w:rsid w:val="00F513FD"/>
    <w:rsid w:val="00F60394"/>
    <w:rsid w:val="00F61798"/>
    <w:rsid w:val="00F70029"/>
    <w:rsid w:val="00F753A3"/>
    <w:rsid w:val="00F91715"/>
    <w:rsid w:val="00FA0928"/>
    <w:rsid w:val="00FA571E"/>
    <w:rsid w:val="00FB3A8C"/>
    <w:rsid w:val="00FC19C0"/>
    <w:rsid w:val="00FC2474"/>
    <w:rsid w:val="00FD3BF3"/>
    <w:rsid w:val="00FD7B25"/>
    <w:rsid w:val="00FE38FA"/>
    <w:rsid w:val="00FE4CB4"/>
    <w:rsid w:val="00FE572C"/>
    <w:rsid w:val="00FF07B0"/>
    <w:rsid w:val="00FF3A2A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1FF51C"/>
  <w15:docId w15:val="{32F5D640-92D4-48AF-B514-13B0F6330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48E"/>
    <w:pPr>
      <w:suppressAutoHyphens/>
      <w:spacing w:after="200" w:line="276" w:lineRule="auto"/>
    </w:pPr>
    <w:rPr>
      <w:rFonts w:ascii="Calibri" w:eastAsia="SimSun" w:hAnsi="Calibri" w:cs="font274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027630"/>
    <w:rPr>
      <w:rFonts w:ascii="Wingdings" w:hAnsi="Wingdings" w:cs="Wingdings"/>
      <w:color w:val="4FA833"/>
      <w:sz w:val="24"/>
    </w:rPr>
  </w:style>
  <w:style w:type="character" w:customStyle="1" w:styleId="WW8Num1z1">
    <w:name w:val="WW8Num1z1"/>
    <w:rsid w:val="00027630"/>
    <w:rPr>
      <w:rFonts w:ascii="Courier New" w:hAnsi="Courier New" w:cs="Courier New"/>
    </w:rPr>
  </w:style>
  <w:style w:type="character" w:customStyle="1" w:styleId="WW8Num1z2">
    <w:name w:val="WW8Num1z2"/>
    <w:rsid w:val="00027630"/>
    <w:rPr>
      <w:rFonts w:ascii="Wingdings" w:hAnsi="Wingdings" w:cs="Wingdings"/>
    </w:rPr>
  </w:style>
  <w:style w:type="character" w:customStyle="1" w:styleId="WW8Num1z3">
    <w:name w:val="WW8Num1z3"/>
    <w:rsid w:val="00027630"/>
    <w:rPr>
      <w:rFonts w:ascii="Symbol" w:hAnsi="Symbol" w:cs="Symbol"/>
    </w:rPr>
  </w:style>
  <w:style w:type="character" w:customStyle="1" w:styleId="WW8Num1z4">
    <w:name w:val="WW8Num1z4"/>
    <w:rsid w:val="00027630"/>
  </w:style>
  <w:style w:type="character" w:customStyle="1" w:styleId="WW8Num1z5">
    <w:name w:val="WW8Num1z5"/>
    <w:rsid w:val="00027630"/>
  </w:style>
  <w:style w:type="character" w:customStyle="1" w:styleId="WW8Num1z6">
    <w:name w:val="WW8Num1z6"/>
    <w:rsid w:val="00027630"/>
  </w:style>
  <w:style w:type="character" w:customStyle="1" w:styleId="WW8Num1z7">
    <w:name w:val="WW8Num1z7"/>
    <w:rsid w:val="00027630"/>
  </w:style>
  <w:style w:type="character" w:customStyle="1" w:styleId="WW8Num1z8">
    <w:name w:val="WW8Num1z8"/>
    <w:rsid w:val="00027630"/>
  </w:style>
  <w:style w:type="character" w:customStyle="1" w:styleId="WW8Num2z0">
    <w:name w:val="WW8Num2z0"/>
    <w:rsid w:val="00027630"/>
    <w:rPr>
      <w:rFonts w:ascii="Symbol" w:hAnsi="Symbol" w:cs="Symbol"/>
    </w:rPr>
  </w:style>
  <w:style w:type="character" w:customStyle="1" w:styleId="WW8Num2z1">
    <w:name w:val="WW8Num2z1"/>
    <w:rsid w:val="00027630"/>
    <w:rPr>
      <w:rFonts w:ascii="Courier New" w:hAnsi="Courier New" w:cs="Courier New"/>
    </w:rPr>
  </w:style>
  <w:style w:type="character" w:customStyle="1" w:styleId="WW8Num2z2">
    <w:name w:val="WW8Num2z2"/>
    <w:rsid w:val="00027630"/>
    <w:rPr>
      <w:rFonts w:ascii="Wingdings" w:hAnsi="Wingdings" w:cs="Wingdings"/>
    </w:rPr>
  </w:style>
  <w:style w:type="character" w:customStyle="1" w:styleId="WW8Num2z3">
    <w:name w:val="WW8Num2z3"/>
    <w:rsid w:val="00027630"/>
  </w:style>
  <w:style w:type="character" w:customStyle="1" w:styleId="WW8Num2z4">
    <w:name w:val="WW8Num2z4"/>
    <w:rsid w:val="00027630"/>
  </w:style>
  <w:style w:type="character" w:customStyle="1" w:styleId="WW8Num2z5">
    <w:name w:val="WW8Num2z5"/>
    <w:rsid w:val="00027630"/>
  </w:style>
  <w:style w:type="character" w:customStyle="1" w:styleId="WW8Num2z6">
    <w:name w:val="WW8Num2z6"/>
    <w:rsid w:val="00027630"/>
  </w:style>
  <w:style w:type="character" w:customStyle="1" w:styleId="WW8Num2z7">
    <w:name w:val="WW8Num2z7"/>
    <w:rsid w:val="00027630"/>
  </w:style>
  <w:style w:type="character" w:customStyle="1" w:styleId="WW8Num2z8">
    <w:name w:val="WW8Num2z8"/>
    <w:rsid w:val="00027630"/>
  </w:style>
  <w:style w:type="character" w:customStyle="1" w:styleId="WW8Num3z0">
    <w:name w:val="WW8Num3z0"/>
    <w:rsid w:val="00027630"/>
    <w:rPr>
      <w:rFonts w:ascii="Symbol" w:hAnsi="Symbol" w:cs="Symbol"/>
    </w:rPr>
  </w:style>
  <w:style w:type="character" w:customStyle="1" w:styleId="WW8Num3z1">
    <w:name w:val="WW8Num3z1"/>
    <w:rsid w:val="00027630"/>
    <w:rPr>
      <w:rFonts w:ascii="Courier New" w:hAnsi="Courier New" w:cs="Courier New"/>
    </w:rPr>
  </w:style>
  <w:style w:type="character" w:customStyle="1" w:styleId="WW8Num3z2">
    <w:name w:val="WW8Num3z2"/>
    <w:rsid w:val="00027630"/>
    <w:rPr>
      <w:rFonts w:ascii="Wingdings" w:hAnsi="Wingdings" w:cs="Wingdings"/>
    </w:rPr>
  </w:style>
  <w:style w:type="character" w:customStyle="1" w:styleId="WW8Num3z3">
    <w:name w:val="WW8Num3z3"/>
    <w:rsid w:val="00027630"/>
  </w:style>
  <w:style w:type="character" w:customStyle="1" w:styleId="WW8Num3z4">
    <w:name w:val="WW8Num3z4"/>
    <w:rsid w:val="00027630"/>
  </w:style>
  <w:style w:type="character" w:customStyle="1" w:styleId="WW8Num3z5">
    <w:name w:val="WW8Num3z5"/>
    <w:rsid w:val="00027630"/>
  </w:style>
  <w:style w:type="character" w:customStyle="1" w:styleId="WW8Num3z6">
    <w:name w:val="WW8Num3z6"/>
    <w:rsid w:val="00027630"/>
  </w:style>
  <w:style w:type="character" w:customStyle="1" w:styleId="WW8Num3z7">
    <w:name w:val="WW8Num3z7"/>
    <w:rsid w:val="00027630"/>
  </w:style>
  <w:style w:type="character" w:customStyle="1" w:styleId="WW8Num3z8">
    <w:name w:val="WW8Num3z8"/>
    <w:rsid w:val="00027630"/>
  </w:style>
  <w:style w:type="character" w:customStyle="1" w:styleId="WW8Num4z0">
    <w:name w:val="WW8Num4z0"/>
    <w:rsid w:val="00027630"/>
    <w:rPr>
      <w:rFonts w:ascii="Symbol" w:hAnsi="Symbol" w:cs="Symbol"/>
    </w:rPr>
  </w:style>
  <w:style w:type="character" w:customStyle="1" w:styleId="WW8Num4z1">
    <w:name w:val="WW8Num4z1"/>
    <w:rsid w:val="00027630"/>
    <w:rPr>
      <w:rFonts w:ascii="Courier New" w:hAnsi="Courier New" w:cs="Courier New"/>
    </w:rPr>
  </w:style>
  <w:style w:type="character" w:customStyle="1" w:styleId="WW8Num4z2">
    <w:name w:val="WW8Num4z2"/>
    <w:rsid w:val="00027630"/>
    <w:rPr>
      <w:rFonts w:ascii="Wingdings" w:hAnsi="Wingdings" w:cs="Wingdings"/>
    </w:rPr>
  </w:style>
  <w:style w:type="character" w:customStyle="1" w:styleId="WW8Num5z0">
    <w:name w:val="WW8Num5z0"/>
    <w:rsid w:val="00027630"/>
    <w:rPr>
      <w:rFonts w:ascii="Symbol" w:hAnsi="Symbol" w:cs="Symbol"/>
    </w:rPr>
  </w:style>
  <w:style w:type="character" w:customStyle="1" w:styleId="WW8Num5z1">
    <w:name w:val="WW8Num5z1"/>
    <w:rsid w:val="00027630"/>
    <w:rPr>
      <w:rFonts w:ascii="Courier New" w:hAnsi="Courier New" w:cs="Courier New"/>
    </w:rPr>
  </w:style>
  <w:style w:type="character" w:customStyle="1" w:styleId="WW8Num5z2">
    <w:name w:val="WW8Num5z2"/>
    <w:rsid w:val="00027630"/>
    <w:rPr>
      <w:rFonts w:ascii="Wingdings" w:hAnsi="Wingdings" w:cs="Wingdings"/>
    </w:rPr>
  </w:style>
  <w:style w:type="character" w:customStyle="1" w:styleId="WW8Num6z0">
    <w:name w:val="WW8Num6z0"/>
    <w:rsid w:val="00027630"/>
    <w:rPr>
      <w:b/>
      <w:sz w:val="28"/>
    </w:rPr>
  </w:style>
  <w:style w:type="character" w:customStyle="1" w:styleId="WW8Num6z1">
    <w:name w:val="WW8Num6z1"/>
    <w:rsid w:val="00027630"/>
  </w:style>
  <w:style w:type="character" w:customStyle="1" w:styleId="WW8Num6z2">
    <w:name w:val="WW8Num6z2"/>
    <w:rsid w:val="00027630"/>
  </w:style>
  <w:style w:type="character" w:customStyle="1" w:styleId="WW8Num6z3">
    <w:name w:val="WW8Num6z3"/>
    <w:rsid w:val="00027630"/>
  </w:style>
  <w:style w:type="character" w:customStyle="1" w:styleId="WW8Num6z4">
    <w:name w:val="WW8Num6z4"/>
    <w:rsid w:val="00027630"/>
  </w:style>
  <w:style w:type="character" w:customStyle="1" w:styleId="WW8Num6z5">
    <w:name w:val="WW8Num6z5"/>
    <w:rsid w:val="00027630"/>
  </w:style>
  <w:style w:type="character" w:customStyle="1" w:styleId="WW8Num6z6">
    <w:name w:val="WW8Num6z6"/>
    <w:rsid w:val="00027630"/>
  </w:style>
  <w:style w:type="character" w:customStyle="1" w:styleId="WW8Num6z7">
    <w:name w:val="WW8Num6z7"/>
    <w:rsid w:val="00027630"/>
  </w:style>
  <w:style w:type="character" w:customStyle="1" w:styleId="WW8Num6z8">
    <w:name w:val="WW8Num6z8"/>
    <w:rsid w:val="00027630"/>
  </w:style>
  <w:style w:type="character" w:customStyle="1" w:styleId="WW8Num7z0">
    <w:name w:val="WW8Num7z0"/>
    <w:rsid w:val="00027630"/>
  </w:style>
  <w:style w:type="character" w:customStyle="1" w:styleId="WW8Num7z1">
    <w:name w:val="WW8Num7z1"/>
    <w:rsid w:val="00027630"/>
  </w:style>
  <w:style w:type="character" w:customStyle="1" w:styleId="WW8Num7z2">
    <w:name w:val="WW8Num7z2"/>
    <w:rsid w:val="00027630"/>
  </w:style>
  <w:style w:type="character" w:customStyle="1" w:styleId="WW8Num7z3">
    <w:name w:val="WW8Num7z3"/>
    <w:rsid w:val="00027630"/>
  </w:style>
  <w:style w:type="character" w:customStyle="1" w:styleId="WW8Num7z4">
    <w:name w:val="WW8Num7z4"/>
    <w:rsid w:val="00027630"/>
  </w:style>
  <w:style w:type="character" w:customStyle="1" w:styleId="WW8Num7z5">
    <w:name w:val="WW8Num7z5"/>
    <w:rsid w:val="00027630"/>
  </w:style>
  <w:style w:type="character" w:customStyle="1" w:styleId="WW8Num7z6">
    <w:name w:val="WW8Num7z6"/>
    <w:rsid w:val="00027630"/>
  </w:style>
  <w:style w:type="character" w:customStyle="1" w:styleId="WW8Num7z7">
    <w:name w:val="WW8Num7z7"/>
    <w:rsid w:val="00027630"/>
  </w:style>
  <w:style w:type="character" w:customStyle="1" w:styleId="WW8Num7z8">
    <w:name w:val="WW8Num7z8"/>
    <w:rsid w:val="00027630"/>
  </w:style>
  <w:style w:type="character" w:customStyle="1" w:styleId="WW8Num8z0">
    <w:name w:val="WW8Num8z0"/>
    <w:rsid w:val="00027630"/>
  </w:style>
  <w:style w:type="character" w:customStyle="1" w:styleId="WW8Num8z1">
    <w:name w:val="WW8Num8z1"/>
    <w:rsid w:val="00027630"/>
  </w:style>
  <w:style w:type="character" w:customStyle="1" w:styleId="WW8Num8z2">
    <w:name w:val="WW8Num8z2"/>
    <w:rsid w:val="00027630"/>
  </w:style>
  <w:style w:type="character" w:customStyle="1" w:styleId="WW8Num8z3">
    <w:name w:val="WW8Num8z3"/>
    <w:rsid w:val="00027630"/>
  </w:style>
  <w:style w:type="character" w:customStyle="1" w:styleId="WW8Num8z4">
    <w:name w:val="WW8Num8z4"/>
    <w:rsid w:val="00027630"/>
  </w:style>
  <w:style w:type="character" w:customStyle="1" w:styleId="WW8Num8z5">
    <w:name w:val="WW8Num8z5"/>
    <w:rsid w:val="00027630"/>
  </w:style>
  <w:style w:type="character" w:customStyle="1" w:styleId="WW8Num8z6">
    <w:name w:val="WW8Num8z6"/>
    <w:rsid w:val="00027630"/>
  </w:style>
  <w:style w:type="character" w:customStyle="1" w:styleId="WW8Num8z7">
    <w:name w:val="WW8Num8z7"/>
    <w:rsid w:val="00027630"/>
  </w:style>
  <w:style w:type="character" w:customStyle="1" w:styleId="WW8Num8z8">
    <w:name w:val="WW8Num8z8"/>
    <w:rsid w:val="00027630"/>
  </w:style>
  <w:style w:type="character" w:customStyle="1" w:styleId="Domylnaczcionkaakapitu1">
    <w:name w:val="Domyślna czcionka akapitu1"/>
    <w:rsid w:val="00027630"/>
  </w:style>
  <w:style w:type="character" w:customStyle="1" w:styleId="Odwoaniedokomentarza1">
    <w:name w:val="Odwołanie do komentarza1"/>
    <w:basedOn w:val="Domylnaczcionkaakapitu1"/>
    <w:rsid w:val="00027630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027630"/>
    <w:rPr>
      <w:sz w:val="20"/>
      <w:szCs w:val="20"/>
    </w:rPr>
  </w:style>
  <w:style w:type="character" w:customStyle="1" w:styleId="TematkomentarzaZnak">
    <w:name w:val="Temat komentarza Znak"/>
    <w:basedOn w:val="TekstkomentarzaZnak"/>
    <w:rsid w:val="00027630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1"/>
    <w:rsid w:val="00027630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027630"/>
    <w:rPr>
      <w:color w:val="4FA833"/>
      <w:sz w:val="24"/>
    </w:rPr>
  </w:style>
  <w:style w:type="character" w:customStyle="1" w:styleId="ListLabel2">
    <w:name w:val="ListLabel 2"/>
    <w:rsid w:val="00027630"/>
    <w:rPr>
      <w:rFonts w:cs="Courier New"/>
    </w:rPr>
  </w:style>
  <w:style w:type="character" w:styleId="Hipercze">
    <w:name w:val="Hyperlink"/>
    <w:rsid w:val="00027630"/>
    <w:rPr>
      <w:color w:val="000080"/>
      <w:u w:val="single"/>
    </w:rPr>
  </w:style>
  <w:style w:type="character" w:customStyle="1" w:styleId="NumberingSymbols">
    <w:name w:val="Numbering Symbols"/>
    <w:rsid w:val="00027630"/>
  </w:style>
  <w:style w:type="paragraph" w:customStyle="1" w:styleId="Heading">
    <w:name w:val="Heading"/>
    <w:basedOn w:val="Normalny"/>
    <w:next w:val="Tekstpodstawowy"/>
    <w:rsid w:val="0002763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027630"/>
    <w:pPr>
      <w:spacing w:after="120"/>
    </w:pPr>
  </w:style>
  <w:style w:type="paragraph" w:styleId="Lista">
    <w:name w:val="List"/>
    <w:basedOn w:val="Tekstpodstawowy"/>
    <w:rsid w:val="00027630"/>
    <w:rPr>
      <w:rFonts w:cs="Arial"/>
    </w:rPr>
  </w:style>
  <w:style w:type="paragraph" w:customStyle="1" w:styleId="Legenda1">
    <w:name w:val="Legenda1"/>
    <w:basedOn w:val="Normalny"/>
    <w:rsid w:val="0002763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rsid w:val="00027630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rsid w:val="00027630"/>
    <w:pPr>
      <w:ind w:left="720"/>
    </w:pPr>
  </w:style>
  <w:style w:type="paragraph" w:customStyle="1" w:styleId="Tekstkomentarza1">
    <w:name w:val="Tekst komentarza1"/>
    <w:basedOn w:val="Normalny"/>
    <w:rsid w:val="00027630"/>
    <w:pPr>
      <w:spacing w:line="100" w:lineRule="atLeast"/>
    </w:pPr>
    <w:rPr>
      <w:sz w:val="20"/>
      <w:szCs w:val="20"/>
    </w:rPr>
  </w:style>
  <w:style w:type="paragraph" w:customStyle="1" w:styleId="Tematkomentarza1">
    <w:name w:val="Temat komentarza1"/>
    <w:basedOn w:val="Tekstkomentarza1"/>
    <w:rsid w:val="00027630"/>
    <w:rPr>
      <w:b/>
      <w:bCs/>
    </w:rPr>
  </w:style>
  <w:style w:type="paragraph" w:customStyle="1" w:styleId="Tekstdymka1">
    <w:name w:val="Tekst dymka1"/>
    <w:basedOn w:val="Normalny"/>
    <w:rsid w:val="00027630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ny"/>
    <w:rsid w:val="00027630"/>
    <w:pPr>
      <w:suppressLineNumbers/>
    </w:pPr>
  </w:style>
  <w:style w:type="paragraph" w:customStyle="1" w:styleId="TableHeading">
    <w:name w:val="Table Heading"/>
    <w:basedOn w:val="TableContents"/>
    <w:rsid w:val="00027630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450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450363"/>
    <w:rPr>
      <w:rFonts w:ascii="Tahoma" w:eastAsia="SimSun" w:hAnsi="Tahoma" w:cs="Tahoma"/>
      <w:sz w:val="16"/>
      <w:szCs w:val="16"/>
      <w:lang w:eastAsia="ar-SA"/>
    </w:rPr>
  </w:style>
  <w:style w:type="paragraph" w:styleId="Akapitzlist">
    <w:name w:val="List Paragraph"/>
    <w:aliases w:val="Tytuł_procedury,Podsis rysunku,Odstavec,Akapit z listą numerowaną,CW_Lista,L1,Numerowanie,Akapit z listą5,Punktowanie,Nagł. 4 SW,T_SZ_List Paragraph,normalny tekst,Wypunktowanie,zwykły tekst"/>
    <w:basedOn w:val="Normalny"/>
    <w:link w:val="AkapitzlistZnak"/>
    <w:uiPriority w:val="34"/>
    <w:qFormat/>
    <w:rsid w:val="002C6167"/>
    <w:pPr>
      <w:ind w:left="720"/>
      <w:contextualSpacing/>
    </w:pPr>
  </w:style>
  <w:style w:type="table" w:customStyle="1" w:styleId="Jasnecieniowanie1">
    <w:name w:val="Jasne cieniowanie1"/>
    <w:basedOn w:val="Standardowy"/>
    <w:uiPriority w:val="60"/>
    <w:rsid w:val="00071284"/>
    <w:rPr>
      <w:rFonts w:ascii="Calibri" w:eastAsia="Calibri" w:hAnsi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302BE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302BE0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302BE0"/>
    <w:rPr>
      <w:rFonts w:ascii="Calibri" w:eastAsia="SimSun" w:hAnsi="Calibri" w:cs="font27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302BE0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302BE0"/>
    <w:rPr>
      <w:rFonts w:ascii="Calibri" w:eastAsia="SimSun" w:hAnsi="Calibri" w:cs="font274"/>
      <w:b/>
      <w:bCs/>
      <w:lang w:eastAsia="ar-SA"/>
    </w:rPr>
  </w:style>
  <w:style w:type="paragraph" w:styleId="Poprawka">
    <w:name w:val="Revision"/>
    <w:hidden/>
    <w:uiPriority w:val="99"/>
    <w:semiHidden/>
    <w:rsid w:val="008D1ACF"/>
    <w:rPr>
      <w:rFonts w:ascii="Calibri" w:eastAsia="SimSun" w:hAnsi="Calibri" w:cs="font274"/>
      <w:sz w:val="22"/>
      <w:szCs w:val="22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2115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712D87"/>
    <w:rPr>
      <w:rFonts w:ascii="Times New Roman" w:hAnsi="Times New Roman" w:cs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unhideWhenUsed/>
    <w:rsid w:val="002F6A62"/>
    <w:rPr>
      <w:color w:val="605E5C"/>
      <w:shd w:val="clear" w:color="auto" w:fill="E1DFDD"/>
    </w:rPr>
  </w:style>
  <w:style w:type="character" w:customStyle="1" w:styleId="Wzmianka1">
    <w:name w:val="Wzmianka1"/>
    <w:basedOn w:val="Domylnaczcionkaakapitu"/>
    <w:uiPriority w:val="99"/>
    <w:unhideWhenUsed/>
    <w:rsid w:val="002F6A62"/>
    <w:rPr>
      <w:color w:val="2B579A"/>
      <w:shd w:val="clear" w:color="auto" w:fill="E1DFDD"/>
    </w:rPr>
  </w:style>
  <w:style w:type="paragraph" w:customStyle="1" w:styleId="BodyText21">
    <w:name w:val="Body Text 21"/>
    <w:basedOn w:val="Normalny"/>
    <w:link w:val="BodyText21Znak"/>
    <w:rsid w:val="005D5DF2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1Znak">
    <w:name w:val="Body Text 21 Znak"/>
    <w:link w:val="BodyText21"/>
    <w:rsid w:val="005D5DF2"/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20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00D7"/>
    <w:rPr>
      <w:rFonts w:ascii="Calibri" w:eastAsia="SimSun" w:hAnsi="Calibri" w:cs="font274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20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00D7"/>
    <w:rPr>
      <w:rFonts w:ascii="Calibri" w:eastAsia="SimSun" w:hAnsi="Calibri" w:cs="font274"/>
      <w:sz w:val="22"/>
      <w:szCs w:val="22"/>
      <w:lang w:eastAsia="ar-SA"/>
    </w:rPr>
  </w:style>
  <w:style w:type="character" w:styleId="Uwydatnienie">
    <w:name w:val="Emphasis"/>
    <w:basedOn w:val="Domylnaczcionkaakapitu"/>
    <w:uiPriority w:val="20"/>
    <w:qFormat/>
    <w:rsid w:val="0091433A"/>
    <w:rPr>
      <w:i/>
      <w:iCs/>
    </w:rPr>
  </w:style>
  <w:style w:type="character" w:customStyle="1" w:styleId="ng-binding">
    <w:name w:val="ng-binding"/>
    <w:basedOn w:val="Domylnaczcionkaakapitu"/>
    <w:rsid w:val="00BB551D"/>
  </w:style>
  <w:style w:type="character" w:customStyle="1" w:styleId="AkapitzlistZnak">
    <w:name w:val="Akapit z listą Znak"/>
    <w:aliases w:val="Tytuł_procedury Znak,Podsis rysunku Znak,Odstavec Znak,Akapit z listą numerowaną Znak,CW_Lista Znak,L1 Znak,Numerowanie Znak,Akapit z listą5 Znak,Punktowanie Znak,Nagł. 4 SW Znak,T_SZ_List Paragraph Znak,normalny tekst Znak"/>
    <w:link w:val="Akapitzlist"/>
    <w:uiPriority w:val="34"/>
    <w:qFormat/>
    <w:locked/>
    <w:rsid w:val="00885025"/>
    <w:rPr>
      <w:rFonts w:ascii="Calibri" w:eastAsia="SimSun" w:hAnsi="Calibri" w:cs="font274"/>
      <w:sz w:val="22"/>
      <w:szCs w:val="22"/>
      <w:lang w:eastAsia="ar-SA"/>
    </w:rPr>
  </w:style>
  <w:style w:type="character" w:styleId="Pogrubienie">
    <w:name w:val="Strong"/>
    <w:basedOn w:val="Domylnaczcionkaakapitu"/>
    <w:uiPriority w:val="22"/>
    <w:qFormat/>
    <w:rsid w:val="00885025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5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0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E8C37AE94A564F998E9E53126D99B7" ma:contentTypeVersion="11" ma:contentTypeDescription="Utwórz nowy dokument." ma:contentTypeScope="" ma:versionID="ff025af3a84024da4afb24047702f7aa">
  <xsd:schema xmlns:xsd="http://www.w3.org/2001/XMLSchema" xmlns:xs="http://www.w3.org/2001/XMLSchema" xmlns:p="http://schemas.microsoft.com/office/2006/metadata/properties" xmlns:ns3="4c3e7c13-6b24-4317-9f46-8a2e758f110d" xmlns:ns4="63734180-0ba6-4ba9-b4e5-407e1183f2c3" targetNamespace="http://schemas.microsoft.com/office/2006/metadata/properties" ma:root="true" ma:fieldsID="d38db19d1b185dd13dffd80a41e6fe25" ns3:_="" ns4:_="">
    <xsd:import namespace="4c3e7c13-6b24-4317-9f46-8a2e758f110d"/>
    <xsd:import namespace="63734180-0ba6-4ba9-b4e5-407e1183f2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7c13-6b24-4317-9f46-8a2e758f11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34180-0ba6-4ba9-b4e5-407e1183f2c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F24FC5-283F-434B-95BF-E3256F0DD5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904D30-1ECD-4868-AC54-36E44DB303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7c13-6b24-4317-9f46-8a2e758f110d"/>
    <ds:schemaRef ds:uri="63734180-0ba6-4ba9-b4e5-407e1183f2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276E60-59BF-4868-AAE6-0B2551FB2B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393DAB-9FF8-43D3-AA64-EED3566B2D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987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Jola</dc:creator>
  <cp:lastModifiedBy>Paweł Nowak</cp:lastModifiedBy>
  <cp:revision>3</cp:revision>
  <cp:lastPrinted>2026-04-13T09:17:00Z</cp:lastPrinted>
  <dcterms:created xsi:type="dcterms:W3CDTF">2026-04-19T17:16:00Z</dcterms:created>
  <dcterms:modified xsi:type="dcterms:W3CDTF">2026-04-22T07:14:00Z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0x0101008EE8C37AE94A564F998E9E53126D99B7</vt:lpwstr>
  </property>
</Properties>
</file>